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CD17" w14:textId="6614C37E" w:rsidR="007F30B7" w:rsidRDefault="00E5387B" w:rsidP="003421A9">
      <w:pPr>
        <w:spacing w:after="0"/>
        <w:ind w:firstLine="851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A453C5">
        <w:rPr>
          <w:rFonts w:ascii="Arial" w:hAnsi="Arial" w:cs="Arial"/>
          <w:b/>
          <w:bCs/>
          <w:noProof/>
          <w:sz w:val="32"/>
          <w:szCs w:val="32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48B78BEB" wp14:editId="77ECF41A">
            <wp:simplePos x="0" y="0"/>
            <wp:positionH relativeFrom="column">
              <wp:posOffset>4635500</wp:posOffset>
            </wp:positionH>
            <wp:positionV relativeFrom="paragraph">
              <wp:posOffset>-92739</wp:posOffset>
            </wp:positionV>
            <wp:extent cx="1321019" cy="990638"/>
            <wp:effectExtent l="0" t="0" r="0" b="0"/>
            <wp:wrapNone/>
            <wp:docPr id="2" name="Image 2" descr="C:\Users\Catherine Panchaud\AppData\Local\Microsoft\Windows\INetCache\Content.Outlook\RT3LSSIC\tour_trah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RT3LSSIC\tour_trahi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9" cy="99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383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57D292EB" wp14:editId="459C9DB4">
            <wp:simplePos x="0" y="0"/>
            <wp:positionH relativeFrom="column">
              <wp:posOffset>17724</wp:posOffset>
            </wp:positionH>
            <wp:positionV relativeFrom="paragraph">
              <wp:posOffset>-173355</wp:posOffset>
            </wp:positionV>
            <wp:extent cx="1679203" cy="593511"/>
            <wp:effectExtent l="0" t="0" r="0" b="0"/>
            <wp:wrapNone/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03" cy="5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</w:p>
    <w:p w14:paraId="0E76606C" w14:textId="77777777" w:rsidR="007F30B7" w:rsidRDefault="007F30B7" w:rsidP="003421A9">
      <w:pPr>
        <w:spacing w:after="0"/>
        <w:ind w:firstLine="851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7931A58B" w14:textId="77777777" w:rsidR="007F30B7" w:rsidRDefault="007F30B7" w:rsidP="003421A9">
      <w:pPr>
        <w:spacing w:after="0"/>
        <w:ind w:firstLine="851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0BA8B8C" w14:textId="77777777" w:rsidR="00A453C5" w:rsidRDefault="00A453C5" w:rsidP="003421A9">
      <w:pPr>
        <w:spacing w:after="0"/>
        <w:ind w:firstLine="851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FCE3FDB" w14:textId="77777777" w:rsidR="00A453C5" w:rsidRDefault="00A453C5" w:rsidP="003421A9">
      <w:pPr>
        <w:spacing w:after="0"/>
        <w:ind w:firstLine="851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A337630" w14:textId="6A1F7131" w:rsidR="003421A9" w:rsidRPr="007F30B7" w:rsidRDefault="00606339" w:rsidP="003421A9">
      <w:pPr>
        <w:spacing w:after="0"/>
        <w:ind w:firstLine="851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7F30B7">
        <w:rPr>
          <w:rFonts w:ascii="Arial" w:hAnsi="Arial" w:cs="Arial"/>
          <w:b/>
          <w:bCs/>
          <w:sz w:val="28"/>
          <w:szCs w:val="28"/>
          <w:lang w:val="fr-FR"/>
        </w:rPr>
        <w:t>L</w:t>
      </w:r>
      <w:r w:rsidR="003421A9" w:rsidRPr="007F30B7">
        <w:rPr>
          <w:rFonts w:ascii="Arial" w:hAnsi="Arial" w:cs="Arial"/>
          <w:b/>
          <w:bCs/>
          <w:sz w:val="28"/>
          <w:szCs w:val="28"/>
          <w:lang w:val="fr-FR"/>
        </w:rPr>
        <w:t>a Cité à la Rose</w:t>
      </w:r>
      <w:r w:rsidR="00296AB3" w:rsidRPr="007F30B7">
        <w:rPr>
          <w:rFonts w:ascii="Arial" w:hAnsi="Arial" w:cs="Arial"/>
          <w:b/>
          <w:bCs/>
          <w:sz w:val="28"/>
          <w:szCs w:val="28"/>
          <w:lang w:val="fr-FR"/>
        </w:rPr>
        <w:t xml:space="preserve">, chargée </w:t>
      </w:r>
      <w:r w:rsidR="00F1207C" w:rsidRPr="007F30B7">
        <w:rPr>
          <w:rFonts w:ascii="Arial" w:hAnsi="Arial" w:cs="Arial"/>
          <w:b/>
          <w:bCs/>
          <w:sz w:val="28"/>
          <w:szCs w:val="28"/>
          <w:lang w:val="fr-FR"/>
        </w:rPr>
        <w:t>d’histoire</w:t>
      </w:r>
    </w:p>
    <w:p w14:paraId="6F7F7FE9" w14:textId="012EBDBD" w:rsidR="003421A9" w:rsidRPr="007F30B7" w:rsidRDefault="007F30B7" w:rsidP="007F30B7">
      <w:pPr>
        <w:spacing w:after="0"/>
        <w:ind w:left="2880"/>
        <w:rPr>
          <w:b/>
          <w:bCs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</w:t>
      </w:r>
      <w:r w:rsidR="003421A9" w:rsidRPr="007F30B7">
        <w:rPr>
          <w:b/>
          <w:bCs/>
          <w:sz w:val="32"/>
          <w:szCs w:val="32"/>
          <w:lang w:val="fr-FR"/>
        </w:rPr>
        <w:t>Samedi 23 septembre 2023</w:t>
      </w:r>
    </w:p>
    <w:p w14:paraId="095B016A" w14:textId="77777777" w:rsidR="003421A9" w:rsidRDefault="003421A9" w:rsidP="003421A9">
      <w:pPr>
        <w:spacing w:after="0"/>
        <w:rPr>
          <w:lang w:val="fr-FR"/>
        </w:rPr>
      </w:pPr>
      <w:bookmarkStart w:id="0" w:name="_GoBack"/>
      <w:bookmarkEnd w:id="0"/>
    </w:p>
    <w:p w14:paraId="0351E50D" w14:textId="77777777" w:rsidR="003421A9" w:rsidRDefault="003421A9" w:rsidP="003421A9">
      <w:pPr>
        <w:spacing w:after="0"/>
        <w:jc w:val="center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lang w:val="fr-FR"/>
        </w:rPr>
        <w:t xml:space="preserve">Invitation aux membres de </w:t>
      </w:r>
      <w:proofErr w:type="spellStart"/>
      <w:r>
        <w:rPr>
          <w:rFonts w:ascii="Arial" w:hAnsi="Arial" w:cs="Arial"/>
          <w:i/>
          <w:iCs/>
          <w:lang w:val="fr-FR"/>
        </w:rPr>
        <w:t>ProLavaux</w:t>
      </w:r>
      <w:proofErr w:type="spellEnd"/>
      <w:r>
        <w:rPr>
          <w:rFonts w:ascii="Arial" w:hAnsi="Arial" w:cs="Arial"/>
          <w:i/>
          <w:iCs/>
          <w:lang w:val="fr-FR"/>
        </w:rPr>
        <w:t>/AVL et à leurs ami-e-s</w:t>
      </w:r>
    </w:p>
    <w:p w14:paraId="77CCD745" w14:textId="77777777" w:rsidR="003421A9" w:rsidRDefault="003421A9" w:rsidP="003421A9">
      <w:pPr>
        <w:spacing w:after="0"/>
        <w:jc w:val="center"/>
        <w:rPr>
          <w:rFonts w:ascii="Arial" w:hAnsi="Arial" w:cs="Arial"/>
          <w:i/>
          <w:iCs/>
          <w:lang w:val="fr-FR"/>
        </w:rPr>
      </w:pPr>
      <w:proofErr w:type="gramStart"/>
      <w:r>
        <w:rPr>
          <w:rFonts w:ascii="Arial" w:hAnsi="Arial" w:cs="Arial"/>
          <w:i/>
          <w:iCs/>
          <w:lang w:val="fr-FR"/>
        </w:rPr>
        <w:t>à</w:t>
      </w:r>
      <w:proofErr w:type="gramEnd"/>
      <w:r>
        <w:rPr>
          <w:rFonts w:ascii="Arial" w:hAnsi="Arial" w:cs="Arial"/>
          <w:i/>
          <w:iCs/>
          <w:lang w:val="fr-FR"/>
        </w:rPr>
        <w:t xml:space="preserve"> la traditionnelle balade historique</w:t>
      </w:r>
    </w:p>
    <w:p w14:paraId="086B7113" w14:textId="77777777" w:rsidR="003421A9" w:rsidRDefault="003421A9" w:rsidP="003421A9">
      <w:pPr>
        <w:spacing w:after="0"/>
        <w:ind w:left="1440" w:hanging="1440"/>
        <w:rPr>
          <w:rFonts w:ascii="Arial" w:hAnsi="Arial" w:cs="Arial"/>
          <w:lang w:val="fr-FR"/>
        </w:rPr>
      </w:pPr>
    </w:p>
    <w:p w14:paraId="289D1474" w14:textId="46515F2D" w:rsidR="003421A9" w:rsidRDefault="003421A9" w:rsidP="003421A9">
      <w:pPr>
        <w:spacing w:after="0"/>
        <w:rPr>
          <w:lang w:val="fr-FR"/>
        </w:rPr>
      </w:pPr>
      <w:r>
        <w:rPr>
          <w:lang w:val="fr-FR"/>
        </w:rPr>
        <w:t>Etablie sur une hauteur dominant le lac de Neuchâtel, Estavayer-le-Lac est surnommée la Cité à la Rose. Autrefois entourée de remparts que venai</w:t>
      </w:r>
      <w:r w:rsidR="00162FBB">
        <w:rPr>
          <w:lang w:val="fr-FR"/>
        </w:rPr>
        <w:t xml:space="preserve">ent </w:t>
      </w:r>
      <w:r>
        <w:rPr>
          <w:lang w:val="fr-FR"/>
        </w:rPr>
        <w:t>lécher les vagues, la ville est remarquablement bien conservée</w:t>
      </w:r>
      <w:r w:rsidR="00161AB8">
        <w:rPr>
          <w:lang w:val="fr-FR"/>
        </w:rPr>
        <w:t xml:space="preserve">. </w:t>
      </w:r>
      <w:r w:rsidR="0016304A">
        <w:rPr>
          <w:lang w:val="fr-FR"/>
        </w:rPr>
        <w:t xml:space="preserve">En cheminant par </w:t>
      </w:r>
      <w:r w:rsidR="009704E2">
        <w:rPr>
          <w:lang w:val="fr-FR"/>
        </w:rPr>
        <w:t>ses</w:t>
      </w:r>
      <w:r w:rsidR="00B24699">
        <w:rPr>
          <w:lang w:val="fr-FR"/>
        </w:rPr>
        <w:t xml:space="preserve"> r</w:t>
      </w:r>
      <w:r w:rsidR="001451A5">
        <w:rPr>
          <w:lang w:val="fr-FR"/>
        </w:rPr>
        <w:t>uelles</w:t>
      </w:r>
      <w:r w:rsidR="00DC7F2E">
        <w:rPr>
          <w:lang w:val="fr-FR"/>
        </w:rPr>
        <w:t xml:space="preserve">, nous serons séduits </w:t>
      </w:r>
      <w:r w:rsidR="006317BA">
        <w:rPr>
          <w:lang w:val="fr-FR"/>
        </w:rPr>
        <w:t xml:space="preserve">par </w:t>
      </w:r>
      <w:r w:rsidR="00FF51F7">
        <w:rPr>
          <w:lang w:val="fr-FR"/>
        </w:rPr>
        <w:t>son</w:t>
      </w:r>
      <w:r w:rsidR="006317BA">
        <w:rPr>
          <w:lang w:val="fr-FR"/>
        </w:rPr>
        <w:t xml:space="preserve"> </w:t>
      </w:r>
      <w:r>
        <w:rPr>
          <w:lang w:val="fr-FR"/>
        </w:rPr>
        <w:t xml:space="preserve">charme médiéval pourtant méconnu. </w:t>
      </w:r>
      <w:r w:rsidR="00713738">
        <w:rPr>
          <w:lang w:val="fr-FR"/>
        </w:rPr>
        <w:t>E</w:t>
      </w:r>
      <w:r>
        <w:rPr>
          <w:lang w:val="fr-FR"/>
        </w:rPr>
        <w:t>ntre les rives du lac, la collégiale et les remparts, nous examinerons</w:t>
      </w:r>
      <w:r w:rsidR="00713738">
        <w:rPr>
          <w:lang w:val="fr-FR"/>
        </w:rPr>
        <w:t xml:space="preserve"> aussi </w:t>
      </w:r>
      <w:r>
        <w:rPr>
          <w:lang w:val="fr-FR"/>
        </w:rPr>
        <w:t>les pierres des bâtiments pour comprendre leur origine géologique !</w:t>
      </w:r>
    </w:p>
    <w:p w14:paraId="72920497" w14:textId="77777777" w:rsidR="002D5761" w:rsidRDefault="002D5761" w:rsidP="003421A9">
      <w:pPr>
        <w:spacing w:after="0"/>
        <w:rPr>
          <w:b/>
          <w:bCs/>
          <w:lang w:val="fr-FR"/>
        </w:rPr>
      </w:pPr>
    </w:p>
    <w:p w14:paraId="7BA3B3D0" w14:textId="7E1479CF" w:rsidR="003421A9" w:rsidRDefault="003421A9" w:rsidP="003421A9">
      <w:pPr>
        <w:spacing w:after="0"/>
        <w:rPr>
          <w:lang w:val="fr-FR"/>
        </w:rPr>
      </w:pPr>
      <w:r>
        <w:rPr>
          <w:b/>
          <w:bCs/>
          <w:lang w:val="fr-FR"/>
        </w:rPr>
        <w:t>Notre accompagnateur : Matthew Richards, géologue et guide de randonnée (www.walkandtalk.ch).</w:t>
      </w:r>
    </w:p>
    <w:p w14:paraId="5236279A" w14:textId="77777777" w:rsidR="003421A9" w:rsidRDefault="003421A9" w:rsidP="003421A9">
      <w:pPr>
        <w:spacing w:after="0"/>
        <w:rPr>
          <w:lang w:val="fr-FR"/>
        </w:rPr>
      </w:pPr>
    </w:p>
    <w:p w14:paraId="029A0E4C" w14:textId="77777777" w:rsidR="003421A9" w:rsidRDefault="003421A9" w:rsidP="003421A9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Pratique &amp; Programme</w:t>
      </w:r>
    </w:p>
    <w:p w14:paraId="6B233ACB" w14:textId="77777777" w:rsidR="003421A9" w:rsidRDefault="003421A9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FR"/>
        </w:rPr>
      </w:pPr>
      <w:r>
        <w:rPr>
          <w:b/>
          <w:lang w:val="fr-FR"/>
        </w:rPr>
        <w:t>10 :04 Rendez-vous à la gare d’Estavayer-le-Lac (FR) sur la ligne CFF Yverdon - Fribourg.</w:t>
      </w:r>
    </w:p>
    <w:p w14:paraId="0A65C12A" w14:textId="1DAC0DFB" w:rsidR="00D565FC" w:rsidRDefault="00D565FC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u w:val="single"/>
          <w:lang w:val="fr-FR"/>
        </w:rPr>
      </w:pPr>
      <w:r>
        <w:rPr>
          <w:bCs/>
          <w:u w:val="single"/>
          <w:lang w:val="fr-FR"/>
        </w:rPr>
        <w:t xml:space="preserve">Depuis </w:t>
      </w:r>
      <w:proofErr w:type="spellStart"/>
      <w:r>
        <w:rPr>
          <w:bCs/>
          <w:u w:val="single"/>
          <w:lang w:val="fr-FR"/>
        </w:rPr>
        <w:t>Chexbres</w:t>
      </w:r>
      <w:proofErr w:type="spellEnd"/>
      <w:r>
        <w:rPr>
          <w:bCs/>
          <w:u w:val="single"/>
          <w:lang w:val="fr-FR"/>
        </w:rPr>
        <w:t>-Village </w:t>
      </w:r>
      <w:r w:rsidRPr="00C909B8">
        <w:rPr>
          <w:bCs/>
          <w:lang w:val="fr-FR"/>
        </w:rPr>
        <w:t>:</w:t>
      </w:r>
      <w:r w:rsidR="00D8202A" w:rsidRPr="00C909B8">
        <w:rPr>
          <w:bCs/>
          <w:lang w:val="fr-FR"/>
        </w:rPr>
        <w:t xml:space="preserve"> car postal 382</w:t>
      </w:r>
      <w:r w:rsidR="00C909B8" w:rsidRPr="00C909B8">
        <w:rPr>
          <w:bCs/>
          <w:lang w:val="fr-FR"/>
        </w:rPr>
        <w:t xml:space="preserve"> à 8h27 pour Cully</w:t>
      </w:r>
      <w:r w:rsidR="00C77A43">
        <w:rPr>
          <w:bCs/>
          <w:lang w:val="fr-FR"/>
        </w:rPr>
        <w:t xml:space="preserve">, </w:t>
      </w:r>
      <w:r w:rsidR="00C909B8" w:rsidRPr="00C909B8">
        <w:rPr>
          <w:bCs/>
          <w:lang w:val="fr-FR"/>
        </w:rPr>
        <w:t>gare</w:t>
      </w:r>
    </w:p>
    <w:p w14:paraId="41937F00" w14:textId="26A7B209" w:rsidR="003421A9" w:rsidRDefault="003421A9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fr-FR"/>
        </w:rPr>
      </w:pPr>
      <w:r>
        <w:rPr>
          <w:bCs/>
          <w:u w:val="single"/>
          <w:lang w:val="fr-FR"/>
        </w:rPr>
        <w:t>Depuis Cully, gare</w:t>
      </w:r>
      <w:r>
        <w:rPr>
          <w:bCs/>
          <w:lang w:val="fr-FR"/>
        </w:rPr>
        <w:t> : train pour Lausanne à 8h50 (voie 3), changement à Lausanne à 9h00 pour train en direction de Zurich à 9h15 (voie 5), changement à Yverdon à 9h36 pour train en direction de Fribourg à 9h48 (voie 3), arrivée à Estavayer à 10h04.</w:t>
      </w:r>
    </w:p>
    <w:p w14:paraId="527BFA24" w14:textId="77777777" w:rsidR="003421A9" w:rsidRDefault="003421A9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lang w:val="fr-FR"/>
        </w:rPr>
      </w:pPr>
    </w:p>
    <w:p w14:paraId="79381A6E" w14:textId="77777777" w:rsidR="003421A9" w:rsidRDefault="003421A9" w:rsidP="003421A9">
      <w:pPr>
        <w:spacing w:after="0"/>
        <w:rPr>
          <w:lang w:val="fr-FR"/>
        </w:rPr>
      </w:pPr>
      <w:r>
        <w:rPr>
          <w:b/>
          <w:bCs/>
          <w:lang w:val="fr-FR"/>
        </w:rPr>
        <w:t>En voiture :</w:t>
      </w:r>
      <w:r>
        <w:rPr>
          <w:b/>
          <w:bCs/>
          <w:highlight w:val="yellow"/>
          <w:lang w:val="fr-FR"/>
        </w:rPr>
        <w:t xml:space="preserve"> </w:t>
      </w:r>
      <w:r>
        <w:rPr>
          <w:lang w:val="fr-FR"/>
        </w:rPr>
        <w:t>Parking payant à proximité de la gare d’Estavayer.</w:t>
      </w:r>
    </w:p>
    <w:p w14:paraId="785AE89E" w14:textId="77777777" w:rsidR="003421A9" w:rsidRDefault="003421A9" w:rsidP="003421A9">
      <w:pPr>
        <w:spacing w:after="0"/>
        <w:rPr>
          <w:b/>
          <w:bCs/>
          <w:lang w:val="fr-FR"/>
        </w:rPr>
      </w:pPr>
    </w:p>
    <w:p w14:paraId="529ADC93" w14:textId="77777777" w:rsidR="003421A9" w:rsidRDefault="003421A9" w:rsidP="003421A9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Parcours </w:t>
      </w:r>
    </w:p>
    <w:p w14:paraId="1A0CD1E4" w14:textId="3BD5B9EF" w:rsidR="003421A9" w:rsidRDefault="003421A9" w:rsidP="003421A9">
      <w:pPr>
        <w:spacing w:after="0"/>
        <w:rPr>
          <w:lang w:val="fr-FR"/>
        </w:rPr>
      </w:pPr>
      <w:r>
        <w:rPr>
          <w:lang w:val="fr-FR"/>
        </w:rPr>
        <w:t>Estavayer gare – Château de Chenaux</w:t>
      </w:r>
      <w:r w:rsidR="003B226A">
        <w:rPr>
          <w:lang w:val="fr-FR"/>
        </w:rPr>
        <w:t xml:space="preserve"> (visite, sous réserve)</w:t>
      </w:r>
      <w:r>
        <w:rPr>
          <w:lang w:val="fr-FR"/>
        </w:rPr>
        <w:t xml:space="preserve"> - Lac - Estavayer gare, 6 km, 80 m de dénivelé</w:t>
      </w:r>
    </w:p>
    <w:p w14:paraId="78DCCD2D" w14:textId="00A8B3F2" w:rsidR="003421A9" w:rsidRDefault="003421A9" w:rsidP="003421A9">
      <w:pPr>
        <w:spacing w:after="0"/>
        <w:rPr>
          <w:lang w:val="fr-FR"/>
        </w:rPr>
      </w:pPr>
      <w:r>
        <w:rPr>
          <w:lang w:val="fr-FR"/>
        </w:rPr>
        <w:t>Temps de marche effectif : 2h00 sans les arrêts. Pique</w:t>
      </w:r>
      <w:r w:rsidR="00F06108">
        <w:rPr>
          <w:lang w:val="fr-FR"/>
        </w:rPr>
        <w:t>-</w:t>
      </w:r>
      <w:r>
        <w:rPr>
          <w:lang w:val="fr-FR"/>
        </w:rPr>
        <w:t xml:space="preserve">nique </w:t>
      </w:r>
      <w:r w:rsidR="003B226A">
        <w:rPr>
          <w:lang w:val="fr-FR"/>
        </w:rPr>
        <w:t>à l’</w:t>
      </w:r>
      <w:r>
        <w:rPr>
          <w:lang w:val="fr-FR"/>
        </w:rPr>
        <w:t>extérieur</w:t>
      </w:r>
      <w:r w:rsidR="007F30B7">
        <w:rPr>
          <w:lang w:val="fr-FR"/>
        </w:rPr>
        <w:t>,</w:t>
      </w:r>
      <w:r>
        <w:rPr>
          <w:lang w:val="fr-FR"/>
        </w:rPr>
        <w:t xml:space="preserve"> au bord du Lac (Nouvelle plage d’Estavayer).</w:t>
      </w:r>
    </w:p>
    <w:p w14:paraId="49B81DC6" w14:textId="77777777" w:rsidR="003421A9" w:rsidRDefault="003421A9" w:rsidP="003421A9">
      <w:pPr>
        <w:spacing w:after="0"/>
        <w:rPr>
          <w:lang w:val="fr-FR"/>
        </w:rPr>
      </w:pPr>
      <w:r>
        <w:rPr>
          <w:lang w:val="fr-FR"/>
        </w:rPr>
        <w:t>Difficulté : aucune</w:t>
      </w:r>
    </w:p>
    <w:p w14:paraId="375B1A75" w14:textId="77777777" w:rsidR="003421A9" w:rsidRDefault="003421A9" w:rsidP="003421A9">
      <w:pPr>
        <w:spacing w:after="0"/>
        <w:rPr>
          <w:lang w:val="fr-FR"/>
        </w:rPr>
      </w:pPr>
    </w:p>
    <w:p w14:paraId="3D12D910" w14:textId="222E45A7" w:rsidR="003421A9" w:rsidRDefault="003421A9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b/>
          <w:lang w:val="fr-FR"/>
        </w:rPr>
        <w:t>Retour d’Estavayer-le-Lac (FR) vers Cully, gare :</w:t>
      </w:r>
      <w:r>
        <w:rPr>
          <w:lang w:val="fr-FR"/>
        </w:rPr>
        <w:t xml:space="preserve"> départ à 15h54 en voie 1 direction Yverdon puis itinéraire identique à l’aller (mais à rebours !-), arrivée Cully à 17h09.</w:t>
      </w:r>
    </w:p>
    <w:p w14:paraId="4C0F7F23" w14:textId="356F4E02" w:rsidR="00EF0531" w:rsidRDefault="00EF0531" w:rsidP="00EF0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FR"/>
        </w:rPr>
      </w:pPr>
      <w:r>
        <w:rPr>
          <w:b/>
          <w:lang w:val="fr-FR"/>
        </w:rPr>
        <w:t xml:space="preserve">Retour d’Estavayer-le-Lac (FR) vers </w:t>
      </w:r>
      <w:proofErr w:type="spellStart"/>
      <w:r>
        <w:rPr>
          <w:b/>
          <w:lang w:val="fr-FR"/>
        </w:rPr>
        <w:t>Chexbres</w:t>
      </w:r>
      <w:proofErr w:type="spellEnd"/>
      <w:r>
        <w:rPr>
          <w:b/>
          <w:lang w:val="fr-FR"/>
        </w:rPr>
        <w:t>-Village </w:t>
      </w:r>
      <w:r w:rsidRPr="00582AFA">
        <w:rPr>
          <w:bCs/>
          <w:lang w:val="fr-FR"/>
        </w:rPr>
        <w:t xml:space="preserve">: </w:t>
      </w:r>
      <w:r w:rsidR="00CC0D73" w:rsidRPr="00582AFA">
        <w:rPr>
          <w:bCs/>
          <w:lang w:val="fr-FR"/>
        </w:rPr>
        <w:t xml:space="preserve">car postal 382 à </w:t>
      </w:r>
      <w:r w:rsidR="005231AC" w:rsidRPr="00582AFA">
        <w:rPr>
          <w:bCs/>
          <w:lang w:val="fr-FR"/>
        </w:rPr>
        <w:t>17h14</w:t>
      </w:r>
      <w:r w:rsidR="005428D6">
        <w:rPr>
          <w:bCs/>
          <w:lang w:val="fr-FR"/>
        </w:rPr>
        <w:t xml:space="preserve"> à </w:t>
      </w:r>
      <w:r w:rsidR="0095718E">
        <w:rPr>
          <w:bCs/>
          <w:lang w:val="fr-FR"/>
        </w:rPr>
        <w:t>Cully</w:t>
      </w:r>
      <w:r w:rsidR="005231AC" w:rsidRPr="00582AFA">
        <w:rPr>
          <w:bCs/>
          <w:lang w:val="fr-FR"/>
        </w:rPr>
        <w:t xml:space="preserve">, arrivée </w:t>
      </w:r>
      <w:r w:rsidR="00E44336" w:rsidRPr="00582AFA">
        <w:rPr>
          <w:bCs/>
          <w:lang w:val="fr-FR"/>
        </w:rPr>
        <w:t>à 17h28.</w:t>
      </w:r>
    </w:p>
    <w:p w14:paraId="171E1D7F" w14:textId="77777777" w:rsidR="003421A9" w:rsidRDefault="003421A9" w:rsidP="00342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fr-FR"/>
        </w:rPr>
      </w:pPr>
      <w:r>
        <w:rPr>
          <w:lang w:val="fr-FR"/>
        </w:rPr>
        <w:t xml:space="preserve">Note : possibilité de rentrer avec d’autres correspondances par Payerne et </w:t>
      </w:r>
      <w:proofErr w:type="spellStart"/>
      <w:r>
        <w:rPr>
          <w:lang w:val="fr-FR"/>
        </w:rPr>
        <w:t>Palézieux</w:t>
      </w:r>
      <w:proofErr w:type="spellEnd"/>
      <w:r>
        <w:rPr>
          <w:lang w:val="fr-FR"/>
        </w:rPr>
        <w:t>.</w:t>
      </w:r>
    </w:p>
    <w:p w14:paraId="795E4D14" w14:textId="77777777" w:rsidR="003421A9" w:rsidRDefault="003421A9" w:rsidP="003421A9">
      <w:pPr>
        <w:spacing w:after="0"/>
        <w:rPr>
          <w:b/>
          <w:bCs/>
          <w:lang w:val="fr-FR"/>
        </w:rPr>
      </w:pPr>
    </w:p>
    <w:p w14:paraId="31BFDE18" w14:textId="396740A3" w:rsidR="003421A9" w:rsidRDefault="003421A9" w:rsidP="003421A9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A prévoir : chaussures de marche, habits contre la pluie ou parapluie, pique</w:t>
      </w:r>
      <w:r w:rsidR="0015596F">
        <w:rPr>
          <w:i/>
          <w:iCs/>
          <w:lang w:val="fr-FR"/>
        </w:rPr>
        <w:t>-</w:t>
      </w:r>
      <w:r>
        <w:rPr>
          <w:i/>
          <w:iCs/>
          <w:lang w:val="fr-FR"/>
        </w:rPr>
        <w:t>nique, en-cas et boissons.</w:t>
      </w:r>
    </w:p>
    <w:p w14:paraId="28B812DD" w14:textId="77777777" w:rsidR="003421A9" w:rsidRDefault="003421A9" w:rsidP="003421A9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balade guidée est offerte, le transport à la charge des participants.</w:t>
      </w:r>
    </w:p>
    <w:p w14:paraId="38B88173" w14:textId="77777777" w:rsidR="003421A9" w:rsidRDefault="003421A9" w:rsidP="003421A9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balade est ouverte à tous, membres et non-membres.</w:t>
      </w:r>
    </w:p>
    <w:p w14:paraId="194AF877" w14:textId="77777777" w:rsidR="003421A9" w:rsidRDefault="003421A9" w:rsidP="003421A9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 xml:space="preserve">Renseignements auprès d’Armand Deuvaert au 021 799 99 99, 079 481 99 99 ou par mail </w:t>
      </w:r>
      <w:hyperlink r:id="rId8" w:history="1">
        <w:r>
          <w:rPr>
            <w:rStyle w:val="Lienhypertexte"/>
            <w:i/>
            <w:iCs/>
            <w:lang w:val="fr-FR"/>
          </w:rPr>
          <w:t>info@prolavaux.ch</w:t>
        </w:r>
      </w:hyperlink>
    </w:p>
    <w:p w14:paraId="6C2A9EFB" w14:textId="77777777" w:rsidR="003421A9" w:rsidRDefault="003421A9" w:rsidP="003421A9">
      <w:pPr>
        <w:pStyle w:val="Paragraphedeliste"/>
        <w:numPr>
          <w:ilvl w:val="0"/>
          <w:numId w:val="1"/>
        </w:num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La balade aura lieu par tous les temps.</w:t>
      </w:r>
    </w:p>
    <w:p w14:paraId="3A21F467" w14:textId="77777777" w:rsidR="003421A9" w:rsidRPr="00D47A68" w:rsidRDefault="003421A9" w:rsidP="003421A9">
      <w:pPr>
        <w:rPr>
          <w:lang w:val="fr-FR"/>
        </w:rPr>
      </w:pPr>
    </w:p>
    <w:sectPr w:rsidR="003421A9" w:rsidRPr="00D47A68" w:rsidSect="007F30B7"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7C8"/>
    <w:multiLevelType w:val="hybridMultilevel"/>
    <w:tmpl w:val="433E1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9"/>
    <w:rsid w:val="00124DBB"/>
    <w:rsid w:val="001451A5"/>
    <w:rsid w:val="0015596F"/>
    <w:rsid w:val="00161AB8"/>
    <w:rsid w:val="00162FBB"/>
    <w:rsid w:val="0016304A"/>
    <w:rsid w:val="0017257F"/>
    <w:rsid w:val="00296AB3"/>
    <w:rsid w:val="002A4440"/>
    <w:rsid w:val="002D5761"/>
    <w:rsid w:val="003421A9"/>
    <w:rsid w:val="003B226A"/>
    <w:rsid w:val="00443739"/>
    <w:rsid w:val="005231AC"/>
    <w:rsid w:val="005428D6"/>
    <w:rsid w:val="00582AFA"/>
    <w:rsid w:val="00606339"/>
    <w:rsid w:val="006317BA"/>
    <w:rsid w:val="0067472F"/>
    <w:rsid w:val="00713738"/>
    <w:rsid w:val="007626ED"/>
    <w:rsid w:val="007F30B7"/>
    <w:rsid w:val="00811249"/>
    <w:rsid w:val="0095718E"/>
    <w:rsid w:val="009572A0"/>
    <w:rsid w:val="009704E2"/>
    <w:rsid w:val="00A453C5"/>
    <w:rsid w:val="00AA69FD"/>
    <w:rsid w:val="00AB31A4"/>
    <w:rsid w:val="00AB37F9"/>
    <w:rsid w:val="00B24699"/>
    <w:rsid w:val="00C77A43"/>
    <w:rsid w:val="00C909B8"/>
    <w:rsid w:val="00CC0D73"/>
    <w:rsid w:val="00CC7882"/>
    <w:rsid w:val="00D47A68"/>
    <w:rsid w:val="00D565FC"/>
    <w:rsid w:val="00D8202A"/>
    <w:rsid w:val="00DC7F2E"/>
    <w:rsid w:val="00E44336"/>
    <w:rsid w:val="00E5387B"/>
    <w:rsid w:val="00EF0531"/>
    <w:rsid w:val="00F06108"/>
    <w:rsid w:val="00F1207C"/>
    <w:rsid w:val="00F960B5"/>
    <w:rsid w:val="00FC188B"/>
    <w:rsid w:val="00FF309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468"/>
  <w15:chartTrackingRefBased/>
  <w15:docId w15:val="{F1DCC9C1-6E45-43FB-BB65-E442DEE8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A9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421A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2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3C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lavau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Lavaux Boutique B&amp;B</dc:creator>
  <cp:keywords/>
  <dc:description/>
  <cp:lastModifiedBy>Catherine Panchaud</cp:lastModifiedBy>
  <cp:revision>7</cp:revision>
  <cp:lastPrinted>2023-07-16T14:01:00Z</cp:lastPrinted>
  <dcterms:created xsi:type="dcterms:W3CDTF">2023-07-11T14:29:00Z</dcterms:created>
  <dcterms:modified xsi:type="dcterms:W3CDTF">2023-07-16T14:05:00Z</dcterms:modified>
</cp:coreProperties>
</file>