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AB0" w:rsidRPr="0011563B" w:rsidRDefault="00346AB0" w:rsidP="00346AB0">
      <w:pPr>
        <w:pBdr>
          <w:top w:val="single" w:sz="4" w:space="1" w:color="auto"/>
          <w:left w:val="single" w:sz="4" w:space="4" w:color="auto"/>
          <w:bottom w:val="single" w:sz="4" w:space="1" w:color="auto"/>
          <w:right w:val="single" w:sz="4" w:space="4" w:color="auto"/>
        </w:pBdr>
        <w:rPr>
          <w:rFonts w:ascii="Arial" w:hAnsi="Arial" w:cs="Arial"/>
          <w:b/>
          <w:bCs/>
          <w:sz w:val="28"/>
          <w:szCs w:val="28"/>
        </w:rPr>
      </w:pPr>
      <w:bookmarkStart w:id="0" w:name="_Hlk480621634"/>
      <w:r w:rsidRPr="0011563B">
        <w:rPr>
          <w:rFonts w:ascii="Arial" w:hAnsi="Arial" w:cs="Arial"/>
          <w:b/>
          <w:bCs/>
          <w:sz w:val="28"/>
          <w:szCs w:val="28"/>
        </w:rPr>
        <w:t>Assemblée générale ordinaire de l’Asso</w:t>
      </w:r>
      <w:r>
        <w:rPr>
          <w:rFonts w:ascii="Arial" w:hAnsi="Arial" w:cs="Arial"/>
          <w:b/>
          <w:bCs/>
          <w:sz w:val="28"/>
          <w:szCs w:val="28"/>
        </w:rPr>
        <w:t xml:space="preserve">ciation </w:t>
      </w:r>
      <w:proofErr w:type="spellStart"/>
      <w:r>
        <w:rPr>
          <w:rFonts w:ascii="Arial" w:hAnsi="Arial" w:cs="Arial"/>
          <w:b/>
          <w:bCs/>
          <w:sz w:val="28"/>
          <w:szCs w:val="28"/>
        </w:rPr>
        <w:t>ProLavaux</w:t>
      </w:r>
      <w:proofErr w:type="spellEnd"/>
      <w:r>
        <w:rPr>
          <w:rFonts w:ascii="Arial" w:hAnsi="Arial" w:cs="Arial"/>
          <w:b/>
          <w:bCs/>
          <w:sz w:val="28"/>
          <w:szCs w:val="28"/>
        </w:rPr>
        <w:t xml:space="preserve"> – AVL</w:t>
      </w:r>
      <w:r>
        <w:rPr>
          <w:rFonts w:ascii="Arial" w:hAnsi="Arial" w:cs="Arial"/>
          <w:b/>
          <w:bCs/>
          <w:sz w:val="28"/>
          <w:szCs w:val="28"/>
        </w:rPr>
        <w:br/>
        <w:t>Samedi 21 mai 2022</w:t>
      </w:r>
      <w:r w:rsidRPr="0011563B">
        <w:rPr>
          <w:rFonts w:ascii="Arial" w:hAnsi="Arial" w:cs="Arial"/>
          <w:b/>
          <w:bCs/>
          <w:sz w:val="28"/>
          <w:szCs w:val="28"/>
        </w:rPr>
        <w:t xml:space="preserve"> </w:t>
      </w:r>
      <w:r>
        <w:rPr>
          <w:rFonts w:ascii="Arial" w:hAnsi="Arial" w:cs="Arial"/>
          <w:b/>
          <w:bCs/>
          <w:sz w:val="28"/>
          <w:szCs w:val="28"/>
        </w:rPr>
        <w:t>à</w:t>
      </w:r>
      <w:r w:rsidRPr="0011563B">
        <w:rPr>
          <w:rFonts w:ascii="Arial" w:hAnsi="Arial" w:cs="Arial"/>
          <w:b/>
          <w:bCs/>
          <w:sz w:val="28"/>
          <w:szCs w:val="28"/>
        </w:rPr>
        <w:t xml:space="preserve"> 15</w:t>
      </w:r>
      <w:r>
        <w:rPr>
          <w:rFonts w:ascii="Arial" w:hAnsi="Arial" w:cs="Arial"/>
          <w:b/>
          <w:bCs/>
          <w:sz w:val="28"/>
          <w:szCs w:val="28"/>
        </w:rPr>
        <w:t xml:space="preserve">h. </w:t>
      </w:r>
      <w:proofErr w:type="gramStart"/>
      <w:r>
        <w:rPr>
          <w:rFonts w:ascii="Arial" w:hAnsi="Arial" w:cs="Arial"/>
          <w:b/>
          <w:bCs/>
          <w:sz w:val="28"/>
          <w:szCs w:val="28"/>
        </w:rPr>
        <w:t>à</w:t>
      </w:r>
      <w:proofErr w:type="gramEnd"/>
      <w:r w:rsidRPr="0011563B">
        <w:rPr>
          <w:rFonts w:ascii="Arial" w:hAnsi="Arial" w:cs="Arial"/>
          <w:b/>
          <w:bCs/>
          <w:sz w:val="28"/>
          <w:szCs w:val="28"/>
        </w:rPr>
        <w:t xml:space="preserve"> </w:t>
      </w:r>
      <w:r>
        <w:rPr>
          <w:rFonts w:ascii="Arial" w:hAnsi="Arial" w:cs="Arial"/>
          <w:b/>
          <w:bCs/>
          <w:sz w:val="28"/>
          <w:szCs w:val="28"/>
        </w:rPr>
        <w:t xml:space="preserve">Lutry, salle du Conseil communal </w:t>
      </w:r>
    </w:p>
    <w:p w:rsidR="00346AB0" w:rsidRPr="005B1A38" w:rsidRDefault="00346AB0" w:rsidP="00346AB0">
      <w:pPr>
        <w:rPr>
          <w:rFonts w:ascii="Arial" w:hAnsi="Arial" w:cs="Arial"/>
        </w:rPr>
      </w:pPr>
    </w:p>
    <w:p w:rsidR="00346AB0" w:rsidRDefault="00346AB0" w:rsidP="00346AB0">
      <w:pPr>
        <w:rPr>
          <w:rFonts w:ascii="Arial" w:hAnsi="Arial" w:cs="Arial"/>
          <w:sz w:val="20"/>
          <w:szCs w:val="20"/>
        </w:rPr>
      </w:pPr>
    </w:p>
    <w:p w:rsidR="00346AB0" w:rsidRDefault="00346AB0" w:rsidP="00346AB0">
      <w:pPr>
        <w:pStyle w:val="Titre1"/>
        <w:jc w:val="left"/>
        <w:rPr>
          <w:rFonts w:ascii="Arial" w:hAnsi="Arial" w:cs="Arial"/>
          <w:sz w:val="20"/>
          <w:szCs w:val="20"/>
        </w:rPr>
      </w:pPr>
      <w:r>
        <w:rPr>
          <w:rFonts w:ascii="Arial" w:hAnsi="Arial" w:cs="Arial"/>
          <w:sz w:val="28"/>
          <w:szCs w:val="28"/>
        </w:rPr>
        <w:t>Ouverture de l’assemblée générale</w:t>
      </w:r>
    </w:p>
    <w:p w:rsidR="00346AB0" w:rsidRDefault="00346AB0" w:rsidP="00346AB0">
      <w:pPr>
        <w:rPr>
          <w:rFonts w:ascii="Arial" w:hAnsi="Arial" w:cs="Arial"/>
          <w:sz w:val="20"/>
          <w:szCs w:val="20"/>
        </w:rPr>
      </w:pPr>
    </w:p>
    <w:p w:rsidR="00346AB0" w:rsidRDefault="00346AB0" w:rsidP="00346AB0">
      <w:pPr>
        <w:rPr>
          <w:rFonts w:ascii="Arial" w:hAnsi="Arial" w:cs="Arial"/>
          <w:sz w:val="20"/>
          <w:szCs w:val="20"/>
        </w:rPr>
      </w:pPr>
      <w:r>
        <w:rPr>
          <w:rFonts w:ascii="Arial" w:hAnsi="Arial" w:cs="Arial"/>
          <w:sz w:val="20"/>
          <w:szCs w:val="20"/>
        </w:rPr>
        <w:t>Le président adresse quelques mots de bienvenue aux membres de l’association présents et des remerciements à l’adresse de la Ville du Lutry qui nous accueille en ses murs du château dans la salle du Conseil communal, et nous honore de la présence d’Alain Amy, conseiller municipal.</w:t>
      </w:r>
    </w:p>
    <w:p w:rsidR="00346AB0" w:rsidRDefault="00346AB0" w:rsidP="00346AB0">
      <w:pPr>
        <w:rPr>
          <w:rFonts w:ascii="Arial" w:hAnsi="Arial" w:cs="Arial"/>
          <w:sz w:val="20"/>
          <w:szCs w:val="20"/>
        </w:rPr>
      </w:pPr>
    </w:p>
    <w:p w:rsidR="00346AB0" w:rsidRDefault="00346AB0" w:rsidP="00346AB0">
      <w:pPr>
        <w:rPr>
          <w:rFonts w:ascii="Arial" w:hAnsi="Arial" w:cs="Arial"/>
          <w:sz w:val="20"/>
          <w:szCs w:val="20"/>
        </w:rPr>
      </w:pPr>
      <w:r>
        <w:rPr>
          <w:rFonts w:ascii="Arial" w:hAnsi="Arial" w:cs="Arial"/>
          <w:sz w:val="20"/>
          <w:szCs w:val="20"/>
        </w:rPr>
        <w:t xml:space="preserve">A son tour, A. Amy s’adresse à l’assemblée pour dire le plaisir qu’il éprouve à recevoir à Lutry les membres présents et remercie l’Association d’œuvrer pour la conservation du patrimoine de Lavaux et l’attention portée par elle aux modifications qui pourraient faire perdre de précieux témoins du passé. </w:t>
      </w:r>
    </w:p>
    <w:p w:rsidR="00346AB0" w:rsidRDefault="00346AB0" w:rsidP="00346AB0">
      <w:pPr>
        <w:rPr>
          <w:rFonts w:ascii="Arial" w:hAnsi="Arial" w:cs="Arial"/>
          <w:sz w:val="20"/>
          <w:szCs w:val="20"/>
          <w:shd w:val="clear" w:color="auto" w:fill="FFFFFF"/>
        </w:rPr>
      </w:pPr>
    </w:p>
    <w:p w:rsidR="00346AB0" w:rsidRDefault="00346AB0" w:rsidP="00346AB0">
      <w:pPr>
        <w:rPr>
          <w:rFonts w:ascii="Arial" w:hAnsi="Arial" w:cs="Arial"/>
          <w:sz w:val="20"/>
          <w:szCs w:val="20"/>
        </w:rPr>
      </w:pPr>
      <w:r>
        <w:rPr>
          <w:rFonts w:ascii="Arial" w:hAnsi="Arial" w:cs="Arial"/>
          <w:sz w:val="20"/>
          <w:szCs w:val="20"/>
        </w:rPr>
        <w:t>Une liste des présences est mise en circulation.</w:t>
      </w:r>
    </w:p>
    <w:p w:rsidR="00346AB0" w:rsidRDefault="00346AB0" w:rsidP="00346AB0">
      <w:pPr>
        <w:rPr>
          <w:rFonts w:ascii="Arial" w:hAnsi="Arial" w:cs="Arial"/>
          <w:sz w:val="20"/>
          <w:szCs w:val="20"/>
        </w:rPr>
      </w:pPr>
      <w:r>
        <w:rPr>
          <w:rFonts w:ascii="Arial" w:hAnsi="Arial" w:cs="Arial"/>
          <w:sz w:val="20"/>
          <w:szCs w:val="20"/>
        </w:rPr>
        <w:t xml:space="preserve">21 personnes sont présentes. </w:t>
      </w:r>
      <w:r>
        <w:rPr>
          <w:rFonts w:ascii="Arial" w:hAnsi="Arial" w:cs="Arial"/>
          <w:sz w:val="20"/>
          <w:szCs w:val="20"/>
        </w:rPr>
        <w:br/>
        <w:t xml:space="preserve">Les membres suivants se sont excusés : Anne Monbaron, Françoise </w:t>
      </w:r>
      <w:proofErr w:type="spellStart"/>
      <w:r>
        <w:rPr>
          <w:rFonts w:ascii="Arial" w:hAnsi="Arial" w:cs="Arial"/>
          <w:sz w:val="20"/>
          <w:szCs w:val="20"/>
        </w:rPr>
        <w:t>Bessat</w:t>
      </w:r>
      <w:proofErr w:type="spellEnd"/>
      <w:r>
        <w:rPr>
          <w:rFonts w:ascii="Arial" w:hAnsi="Arial" w:cs="Arial"/>
          <w:sz w:val="20"/>
          <w:szCs w:val="20"/>
        </w:rPr>
        <w:t xml:space="preserve">, Marie-Louise Goumaz, Fernande Grosjean, ainsi que les communes de Forel, Saint-Saphorin, Chardonne, Belmont et </w:t>
      </w:r>
      <w:proofErr w:type="spellStart"/>
      <w:r>
        <w:rPr>
          <w:rFonts w:ascii="Arial" w:hAnsi="Arial" w:cs="Arial"/>
          <w:sz w:val="20"/>
          <w:szCs w:val="20"/>
        </w:rPr>
        <w:t>Jongny</w:t>
      </w:r>
      <w:proofErr w:type="spellEnd"/>
      <w:proofErr w:type="gramStart"/>
      <w:r>
        <w:rPr>
          <w:rFonts w:ascii="Arial" w:hAnsi="Arial" w:cs="Arial"/>
          <w:sz w:val="20"/>
          <w:szCs w:val="20"/>
        </w:rPr>
        <w:t>,</w:t>
      </w:r>
      <w:proofErr w:type="gramEnd"/>
      <w:r>
        <w:rPr>
          <w:rFonts w:ascii="Arial" w:hAnsi="Arial" w:cs="Arial"/>
          <w:sz w:val="20"/>
          <w:szCs w:val="20"/>
        </w:rPr>
        <w:br/>
        <w:t xml:space="preserve">l’association Jorat Souviens-Toi, Brigitte </w:t>
      </w:r>
      <w:proofErr w:type="spellStart"/>
      <w:r>
        <w:rPr>
          <w:rFonts w:ascii="Arial" w:hAnsi="Arial" w:cs="Arial"/>
          <w:sz w:val="20"/>
          <w:szCs w:val="20"/>
        </w:rPr>
        <w:t>Leprovost</w:t>
      </w:r>
      <w:proofErr w:type="spellEnd"/>
      <w:r>
        <w:rPr>
          <w:rFonts w:ascii="Arial" w:hAnsi="Arial" w:cs="Arial"/>
          <w:sz w:val="20"/>
          <w:szCs w:val="20"/>
        </w:rPr>
        <w:t xml:space="preserve"> présidente de l’Association LABEL (les acteur-</w:t>
      </w:r>
      <w:proofErr w:type="spellStart"/>
      <w:r>
        <w:rPr>
          <w:rFonts w:ascii="Arial" w:hAnsi="Arial" w:cs="Arial"/>
          <w:sz w:val="20"/>
          <w:szCs w:val="20"/>
        </w:rPr>
        <w:t>trice</w:t>
      </w:r>
      <w:proofErr w:type="spellEnd"/>
      <w:r>
        <w:rPr>
          <w:rFonts w:ascii="Arial" w:hAnsi="Arial" w:cs="Arial"/>
          <w:sz w:val="20"/>
          <w:szCs w:val="20"/>
        </w:rPr>
        <w:t>-s de Bourg-en-Lavaux), et Montreux Tourisme.</w:t>
      </w:r>
    </w:p>
    <w:p w:rsidR="00346AB0" w:rsidRDefault="00346AB0" w:rsidP="00346AB0">
      <w:pPr>
        <w:rPr>
          <w:rFonts w:ascii="Arial" w:hAnsi="Arial" w:cs="Arial"/>
          <w:sz w:val="20"/>
          <w:szCs w:val="20"/>
        </w:rPr>
      </w:pPr>
    </w:p>
    <w:p w:rsidR="00346AB0" w:rsidRPr="0044777B" w:rsidRDefault="00346AB0" w:rsidP="00346AB0">
      <w:pPr>
        <w:pStyle w:val="Titre2"/>
        <w:jc w:val="left"/>
        <w:rPr>
          <w:sz w:val="24"/>
          <w:szCs w:val="24"/>
        </w:rPr>
      </w:pPr>
      <w:r>
        <w:rPr>
          <w:sz w:val="24"/>
          <w:szCs w:val="24"/>
        </w:rPr>
        <w:t>Programme de l’AG</w:t>
      </w:r>
    </w:p>
    <w:p w:rsidR="00346AB0" w:rsidRDefault="00346AB0" w:rsidP="00346AB0">
      <w:pPr>
        <w:numPr>
          <w:ilvl w:val="0"/>
          <w:numId w:val="2"/>
        </w:numPr>
        <w:rPr>
          <w:rFonts w:ascii="Arial" w:hAnsi="Arial" w:cs="Arial"/>
          <w:sz w:val="20"/>
          <w:szCs w:val="20"/>
        </w:rPr>
      </w:pPr>
      <w:r w:rsidRPr="00A17879">
        <w:rPr>
          <w:rFonts w:ascii="Arial" w:hAnsi="Arial" w:cs="Arial"/>
          <w:sz w:val="20"/>
          <w:szCs w:val="20"/>
        </w:rPr>
        <w:t>Partie statutaire administrative</w:t>
      </w:r>
    </w:p>
    <w:p w:rsidR="00346AB0" w:rsidRDefault="00346AB0" w:rsidP="00346AB0">
      <w:pPr>
        <w:numPr>
          <w:ilvl w:val="0"/>
          <w:numId w:val="2"/>
        </w:numPr>
        <w:rPr>
          <w:rFonts w:ascii="Arial" w:hAnsi="Arial" w:cs="Arial"/>
          <w:sz w:val="20"/>
          <w:szCs w:val="20"/>
        </w:rPr>
      </w:pPr>
      <w:r>
        <w:rPr>
          <w:rFonts w:ascii="Arial" w:hAnsi="Arial" w:cs="Arial"/>
          <w:sz w:val="20"/>
          <w:szCs w:val="20"/>
        </w:rPr>
        <w:t>Remise du Prix Vieux Lavaux 2022</w:t>
      </w:r>
    </w:p>
    <w:p w:rsidR="00346AB0" w:rsidRDefault="00346AB0" w:rsidP="00346AB0">
      <w:pPr>
        <w:numPr>
          <w:ilvl w:val="0"/>
          <w:numId w:val="2"/>
        </w:numPr>
        <w:rPr>
          <w:rFonts w:ascii="Arial" w:hAnsi="Arial" w:cs="Arial"/>
          <w:sz w:val="20"/>
          <w:szCs w:val="20"/>
        </w:rPr>
      </w:pPr>
      <w:r>
        <w:rPr>
          <w:rFonts w:ascii="Arial" w:hAnsi="Arial" w:cs="Arial"/>
          <w:sz w:val="20"/>
          <w:szCs w:val="20"/>
        </w:rPr>
        <w:t>Conférence de M. Jean-Pierre Bastian</w:t>
      </w:r>
    </w:p>
    <w:p w:rsidR="00346AB0" w:rsidRDefault="00346AB0" w:rsidP="00346AB0">
      <w:pPr>
        <w:numPr>
          <w:ilvl w:val="0"/>
          <w:numId w:val="2"/>
        </w:numPr>
        <w:rPr>
          <w:rFonts w:ascii="Arial" w:hAnsi="Arial" w:cs="Arial"/>
          <w:sz w:val="20"/>
          <w:szCs w:val="20"/>
        </w:rPr>
      </w:pPr>
      <w:r>
        <w:rPr>
          <w:rFonts w:ascii="Arial" w:hAnsi="Arial" w:cs="Arial"/>
          <w:sz w:val="20"/>
          <w:szCs w:val="20"/>
        </w:rPr>
        <w:t xml:space="preserve">Verrée d’honneur </w:t>
      </w:r>
      <w:proofErr w:type="gramStart"/>
      <w:r>
        <w:rPr>
          <w:rFonts w:ascii="Arial" w:hAnsi="Arial" w:cs="Arial"/>
          <w:sz w:val="20"/>
          <w:szCs w:val="20"/>
        </w:rPr>
        <w:t>offerte</w:t>
      </w:r>
      <w:proofErr w:type="gramEnd"/>
      <w:r>
        <w:rPr>
          <w:rFonts w:ascii="Arial" w:hAnsi="Arial" w:cs="Arial"/>
          <w:sz w:val="20"/>
          <w:szCs w:val="20"/>
        </w:rPr>
        <w:t xml:space="preserve"> par la Commune de Lutry.</w:t>
      </w:r>
    </w:p>
    <w:p w:rsidR="00346AB0" w:rsidRDefault="00346AB0" w:rsidP="00346AB0">
      <w:pPr>
        <w:rPr>
          <w:rFonts w:ascii="Arial" w:hAnsi="Arial" w:cs="Arial"/>
          <w:sz w:val="20"/>
          <w:szCs w:val="20"/>
        </w:rPr>
      </w:pPr>
    </w:p>
    <w:p w:rsidR="00346AB0" w:rsidRDefault="00346AB0" w:rsidP="00346AB0">
      <w:pPr>
        <w:rPr>
          <w:rFonts w:ascii="Arial" w:hAnsi="Arial" w:cs="Arial"/>
          <w:sz w:val="20"/>
          <w:szCs w:val="20"/>
        </w:rPr>
      </w:pPr>
      <w:r>
        <w:rPr>
          <w:rFonts w:ascii="Arial" w:hAnsi="Arial" w:cs="Arial"/>
          <w:sz w:val="20"/>
          <w:szCs w:val="20"/>
        </w:rPr>
        <w:t>Le procès-verbal de ce jour, 21 mai 2022, est tenu par Catherine Panchaud qui en est remerciée.</w:t>
      </w:r>
    </w:p>
    <w:p w:rsidR="00346AB0" w:rsidRDefault="00346AB0" w:rsidP="00346AB0">
      <w:pPr>
        <w:rPr>
          <w:rFonts w:ascii="Arial" w:hAnsi="Arial" w:cs="Arial"/>
          <w:sz w:val="20"/>
          <w:szCs w:val="20"/>
        </w:rPr>
      </w:pPr>
    </w:p>
    <w:p w:rsidR="00346AB0" w:rsidRDefault="00346AB0" w:rsidP="00346AB0">
      <w:pPr>
        <w:pStyle w:val="Titre1"/>
        <w:jc w:val="left"/>
        <w:rPr>
          <w:rFonts w:ascii="Arial" w:hAnsi="Arial" w:cs="Arial"/>
          <w:sz w:val="20"/>
          <w:szCs w:val="20"/>
        </w:rPr>
      </w:pPr>
      <w:r>
        <w:rPr>
          <w:rFonts w:ascii="Arial" w:hAnsi="Arial" w:cs="Arial"/>
          <w:sz w:val="28"/>
          <w:szCs w:val="28"/>
        </w:rPr>
        <w:t>Partie statutaire</w:t>
      </w:r>
    </w:p>
    <w:p w:rsidR="00346AB0" w:rsidRDefault="00346AB0" w:rsidP="00346AB0">
      <w:pPr>
        <w:rPr>
          <w:rFonts w:ascii="Arial" w:hAnsi="Arial" w:cs="Arial"/>
          <w:sz w:val="20"/>
          <w:szCs w:val="20"/>
        </w:rPr>
      </w:pPr>
    </w:p>
    <w:p w:rsidR="00346AB0" w:rsidRPr="0044777B" w:rsidRDefault="00346AB0" w:rsidP="00346AB0">
      <w:pPr>
        <w:pStyle w:val="Titre1"/>
        <w:jc w:val="left"/>
        <w:rPr>
          <w:rFonts w:ascii="Arial" w:hAnsi="Arial" w:cs="Arial"/>
          <w:sz w:val="20"/>
          <w:szCs w:val="20"/>
        </w:rPr>
      </w:pPr>
      <w:r>
        <w:rPr>
          <w:rFonts w:ascii="Arial" w:hAnsi="Arial" w:cs="Arial"/>
          <w:sz w:val="24"/>
          <w:szCs w:val="24"/>
        </w:rPr>
        <w:t>1. Adoption de l'ordre du jour</w:t>
      </w:r>
    </w:p>
    <w:p w:rsidR="00346AB0" w:rsidRDefault="00346AB0" w:rsidP="00346AB0">
      <w:pPr>
        <w:rPr>
          <w:rFonts w:ascii="Arial" w:hAnsi="Arial" w:cs="Arial"/>
          <w:sz w:val="20"/>
          <w:szCs w:val="20"/>
        </w:rPr>
      </w:pPr>
      <w:r>
        <w:rPr>
          <w:rFonts w:ascii="Arial" w:hAnsi="Arial" w:cs="Arial"/>
          <w:sz w:val="20"/>
          <w:szCs w:val="20"/>
        </w:rPr>
        <w:t>Il n’y a pas de demande de modification.</w:t>
      </w:r>
    </w:p>
    <w:p w:rsidR="00346AB0" w:rsidRDefault="00346AB0" w:rsidP="00346AB0">
      <w:pPr>
        <w:rPr>
          <w:rFonts w:ascii="Arial" w:hAnsi="Arial" w:cs="Arial"/>
          <w:sz w:val="20"/>
          <w:szCs w:val="20"/>
        </w:rPr>
      </w:pPr>
    </w:p>
    <w:p w:rsidR="00346AB0" w:rsidRDefault="00346AB0" w:rsidP="00346AB0">
      <w:pPr>
        <w:pStyle w:val="Titre1"/>
        <w:jc w:val="left"/>
        <w:rPr>
          <w:rFonts w:ascii="Arial" w:hAnsi="Arial" w:cs="Arial"/>
          <w:sz w:val="24"/>
          <w:szCs w:val="24"/>
        </w:rPr>
      </w:pPr>
      <w:r>
        <w:rPr>
          <w:rFonts w:ascii="Arial" w:hAnsi="Arial" w:cs="Arial"/>
          <w:sz w:val="24"/>
          <w:szCs w:val="24"/>
        </w:rPr>
        <w:t>2. Election des scrutateurs</w:t>
      </w:r>
    </w:p>
    <w:p w:rsidR="00346AB0" w:rsidRPr="00EC2255" w:rsidRDefault="00346AB0" w:rsidP="00346AB0">
      <w:pPr>
        <w:pStyle w:val="Corpsdetexte"/>
        <w:rPr>
          <w:sz w:val="20"/>
          <w:szCs w:val="20"/>
        </w:rPr>
      </w:pPr>
      <w:r w:rsidRPr="00EC2255">
        <w:rPr>
          <w:rFonts w:ascii="Arial" w:hAnsi="Arial" w:cs="Arial"/>
          <w:sz w:val="20"/>
          <w:szCs w:val="20"/>
        </w:rPr>
        <w:t>Armand</w:t>
      </w:r>
      <w:r w:rsidRPr="00EC2255">
        <w:rPr>
          <w:sz w:val="20"/>
          <w:szCs w:val="20"/>
        </w:rPr>
        <w:t xml:space="preserve"> </w:t>
      </w:r>
      <w:r w:rsidRPr="00EC2255">
        <w:rPr>
          <w:rFonts w:ascii="Arial" w:hAnsi="Arial" w:cs="Arial"/>
          <w:sz w:val="20"/>
          <w:szCs w:val="20"/>
        </w:rPr>
        <w:t>Deuvaert</w:t>
      </w:r>
      <w:r>
        <w:rPr>
          <w:rFonts w:ascii="Arial" w:hAnsi="Arial" w:cs="Arial"/>
          <w:sz w:val="20"/>
          <w:szCs w:val="20"/>
        </w:rPr>
        <w:t>.</w:t>
      </w:r>
    </w:p>
    <w:p w:rsidR="00346AB0" w:rsidRPr="0044777B" w:rsidRDefault="00346AB0" w:rsidP="00346AB0">
      <w:pPr>
        <w:rPr>
          <w:rFonts w:ascii="Arial" w:hAnsi="Arial" w:cs="Arial"/>
          <w:b/>
          <w:bCs/>
        </w:rPr>
      </w:pPr>
      <w:r w:rsidRPr="00BA27C5">
        <w:rPr>
          <w:rFonts w:ascii="Arial" w:hAnsi="Arial" w:cs="Arial"/>
          <w:b/>
          <w:bCs/>
        </w:rPr>
        <w:t xml:space="preserve">3. Adoption du procès-verbal de l’assemblée générale du samedi 6 novembre 2021, tenue à </w:t>
      </w:r>
      <w:proofErr w:type="spellStart"/>
      <w:r w:rsidRPr="00BA27C5">
        <w:rPr>
          <w:rFonts w:ascii="Arial" w:hAnsi="Arial" w:cs="Arial"/>
          <w:b/>
          <w:bCs/>
        </w:rPr>
        <w:t>Épesses</w:t>
      </w:r>
      <w:proofErr w:type="spellEnd"/>
      <w:r w:rsidRPr="00BA27C5">
        <w:rPr>
          <w:rFonts w:ascii="Arial" w:hAnsi="Arial" w:cs="Arial"/>
          <w:b/>
          <w:bCs/>
        </w:rPr>
        <w:t>, Commune de Bourg-en-Lavaux, à la Grande Salle</w:t>
      </w:r>
      <w:r>
        <w:rPr>
          <w:rFonts w:ascii="Arial" w:hAnsi="Arial" w:cs="Arial"/>
          <w:b/>
          <w:bCs/>
        </w:rPr>
        <w:t xml:space="preserve">, en présence du syndic de la commune, Jean-Pierre </w:t>
      </w:r>
      <w:proofErr w:type="spellStart"/>
      <w:r>
        <w:rPr>
          <w:rFonts w:ascii="Arial" w:hAnsi="Arial" w:cs="Arial"/>
          <w:b/>
          <w:bCs/>
        </w:rPr>
        <w:t>Haenni</w:t>
      </w:r>
      <w:proofErr w:type="spellEnd"/>
      <w:r>
        <w:rPr>
          <w:rFonts w:ascii="Arial" w:hAnsi="Arial" w:cs="Arial"/>
          <w:b/>
          <w:bCs/>
        </w:rPr>
        <w:t>.</w:t>
      </w:r>
    </w:p>
    <w:p w:rsidR="00346AB0" w:rsidRDefault="00346AB0" w:rsidP="00346AB0">
      <w:pPr>
        <w:rPr>
          <w:rFonts w:ascii="Arial" w:hAnsi="Arial" w:cs="Arial"/>
          <w:sz w:val="20"/>
          <w:szCs w:val="20"/>
        </w:rPr>
      </w:pPr>
      <w:r>
        <w:rPr>
          <w:rFonts w:ascii="Arial" w:hAnsi="Arial" w:cs="Arial"/>
          <w:sz w:val="20"/>
          <w:szCs w:val="20"/>
        </w:rPr>
        <w:t>Le p</w:t>
      </w:r>
      <w:r w:rsidRPr="00D52189">
        <w:rPr>
          <w:rFonts w:ascii="Arial" w:hAnsi="Arial" w:cs="Arial"/>
          <w:sz w:val="20"/>
          <w:szCs w:val="20"/>
        </w:rPr>
        <w:t>rocès-verbal</w:t>
      </w:r>
      <w:r>
        <w:rPr>
          <w:rFonts w:ascii="Arial" w:hAnsi="Arial" w:cs="Arial"/>
          <w:sz w:val="20"/>
          <w:szCs w:val="20"/>
        </w:rPr>
        <w:t xml:space="preserve"> a été</w:t>
      </w:r>
      <w:r w:rsidRPr="00D52189">
        <w:rPr>
          <w:rFonts w:ascii="Arial" w:hAnsi="Arial" w:cs="Arial"/>
          <w:sz w:val="20"/>
          <w:szCs w:val="20"/>
        </w:rPr>
        <w:t xml:space="preserve"> établi par Catherine Panchaud</w:t>
      </w:r>
      <w:r>
        <w:rPr>
          <w:rFonts w:ascii="Arial" w:hAnsi="Arial" w:cs="Arial"/>
          <w:sz w:val="20"/>
          <w:szCs w:val="20"/>
        </w:rPr>
        <w:t>. Il a été vu, validé et approuvé par le comité de l’Association. Il a été mis à disposition pour consultation, comme indiqué en note sur la convocation.</w:t>
      </w:r>
    </w:p>
    <w:p w:rsidR="00346AB0" w:rsidRDefault="00346AB0" w:rsidP="00346AB0">
      <w:pPr>
        <w:rPr>
          <w:rFonts w:ascii="Arial" w:hAnsi="Arial" w:cs="Arial"/>
          <w:sz w:val="20"/>
          <w:szCs w:val="20"/>
        </w:rPr>
      </w:pPr>
      <w:r>
        <w:rPr>
          <w:rFonts w:ascii="Arial" w:hAnsi="Arial" w:cs="Arial"/>
          <w:sz w:val="20"/>
          <w:szCs w:val="20"/>
        </w:rPr>
        <w:t>Sa lecture n’est pas demandée.</w:t>
      </w:r>
    </w:p>
    <w:p w:rsidR="00346AB0" w:rsidRDefault="00346AB0" w:rsidP="00346AB0">
      <w:pPr>
        <w:rPr>
          <w:rFonts w:ascii="Arial" w:hAnsi="Arial" w:cs="Arial"/>
          <w:sz w:val="20"/>
          <w:szCs w:val="20"/>
        </w:rPr>
      </w:pPr>
      <w:r>
        <w:rPr>
          <w:rFonts w:ascii="Arial" w:hAnsi="Arial" w:cs="Arial"/>
          <w:sz w:val="20"/>
          <w:szCs w:val="20"/>
        </w:rPr>
        <w:t>Il n’y a pas de remarques. Il est accepté à l’unanimité.</w:t>
      </w:r>
    </w:p>
    <w:p w:rsidR="00346AB0" w:rsidRDefault="00346AB0" w:rsidP="00346AB0">
      <w:pPr>
        <w:rPr>
          <w:rFonts w:ascii="Arial" w:hAnsi="Arial" w:cs="Arial"/>
          <w:sz w:val="20"/>
          <w:szCs w:val="20"/>
        </w:rPr>
      </w:pPr>
      <w:r>
        <w:rPr>
          <w:rFonts w:ascii="Arial" w:hAnsi="Arial" w:cs="Arial"/>
          <w:sz w:val="20"/>
          <w:szCs w:val="20"/>
        </w:rPr>
        <w:t>Des remerciements sont adressés à la rédactrice Catherine Panchaud.</w:t>
      </w:r>
    </w:p>
    <w:p w:rsidR="00346AB0" w:rsidRDefault="00346AB0" w:rsidP="00346AB0">
      <w:pPr>
        <w:widowControl/>
        <w:suppressAutoHyphens w:val="0"/>
        <w:spacing w:after="160" w:line="259" w:lineRule="auto"/>
        <w:rPr>
          <w:rFonts w:ascii="Arial" w:hAnsi="Arial" w:cs="Arial"/>
          <w:sz w:val="20"/>
          <w:szCs w:val="20"/>
        </w:rPr>
      </w:pPr>
    </w:p>
    <w:p w:rsidR="00346AB0" w:rsidRDefault="00346AB0" w:rsidP="00346AB0">
      <w:pPr>
        <w:rPr>
          <w:rFonts w:ascii="Arial" w:hAnsi="Arial" w:cs="Arial"/>
          <w:bCs/>
          <w:sz w:val="20"/>
          <w:szCs w:val="20"/>
        </w:rPr>
      </w:pPr>
      <w:r w:rsidRPr="0053642C">
        <w:rPr>
          <w:rFonts w:ascii="Arial" w:hAnsi="Arial" w:cs="Arial"/>
          <w:b/>
          <w:bCs/>
        </w:rPr>
        <w:t>4. Rapport du président</w:t>
      </w:r>
      <w:r>
        <w:rPr>
          <w:rFonts w:ascii="Arial" w:hAnsi="Arial" w:cs="Arial"/>
          <w:b/>
          <w:bCs/>
        </w:rPr>
        <w:t xml:space="preserve"> pour l’année 2021</w:t>
      </w:r>
      <w:r>
        <w:rPr>
          <w:rFonts w:ascii="Arial" w:hAnsi="Arial" w:cs="Arial"/>
          <w:b/>
          <w:bCs/>
        </w:rPr>
        <w:br/>
      </w:r>
      <w:r w:rsidRPr="00D52189">
        <w:rPr>
          <w:rFonts w:ascii="Arial" w:hAnsi="Arial" w:cs="Arial"/>
          <w:bCs/>
          <w:sz w:val="20"/>
          <w:szCs w:val="20"/>
        </w:rPr>
        <w:t>Le comité a tenu cinq séances ordinaires</w:t>
      </w:r>
      <w:r>
        <w:rPr>
          <w:rFonts w:ascii="Arial" w:hAnsi="Arial" w:cs="Arial"/>
          <w:b/>
          <w:bCs/>
        </w:rPr>
        <w:t xml:space="preserve"> </w:t>
      </w:r>
      <w:r w:rsidRPr="00D52189">
        <w:rPr>
          <w:rFonts w:ascii="Arial" w:hAnsi="Arial" w:cs="Arial"/>
          <w:bCs/>
          <w:sz w:val="20"/>
          <w:szCs w:val="20"/>
        </w:rPr>
        <w:t>en présentiel</w:t>
      </w:r>
      <w:r>
        <w:rPr>
          <w:rFonts w:ascii="Arial" w:hAnsi="Arial" w:cs="Arial"/>
          <w:bCs/>
          <w:sz w:val="20"/>
          <w:szCs w:val="20"/>
        </w:rPr>
        <w:t xml:space="preserve"> au Clocher, à </w:t>
      </w:r>
      <w:proofErr w:type="spellStart"/>
      <w:r>
        <w:rPr>
          <w:rFonts w:ascii="Arial" w:hAnsi="Arial" w:cs="Arial"/>
          <w:bCs/>
          <w:sz w:val="20"/>
          <w:szCs w:val="20"/>
        </w:rPr>
        <w:t>Grandvaux</w:t>
      </w:r>
      <w:proofErr w:type="spellEnd"/>
      <w:r>
        <w:rPr>
          <w:rFonts w:ascii="Arial" w:hAnsi="Arial" w:cs="Arial"/>
          <w:bCs/>
          <w:sz w:val="20"/>
          <w:szCs w:val="20"/>
        </w:rPr>
        <w:t>, après le deuxième hiver COVID.</w:t>
      </w:r>
    </w:p>
    <w:p w:rsidR="00346AB0" w:rsidRDefault="00346AB0" w:rsidP="00346AB0">
      <w:pPr>
        <w:rPr>
          <w:rFonts w:ascii="Arial" w:hAnsi="Arial" w:cs="Arial"/>
          <w:bCs/>
          <w:sz w:val="20"/>
          <w:szCs w:val="20"/>
        </w:rPr>
      </w:pPr>
      <w:r>
        <w:rPr>
          <w:rFonts w:ascii="Arial" w:hAnsi="Arial" w:cs="Arial"/>
          <w:bCs/>
          <w:sz w:val="20"/>
          <w:szCs w:val="20"/>
        </w:rPr>
        <w:t xml:space="preserve">Les activités proposées en 2021 ont dû toutes se conformer aux prescriptions sanitaires. Elles ont eu lieu dans la deuxième partie de l’année. </w:t>
      </w:r>
    </w:p>
    <w:p w:rsidR="00346AB0" w:rsidRPr="00D52189" w:rsidRDefault="00346AB0" w:rsidP="00346AB0">
      <w:pPr>
        <w:rPr>
          <w:rFonts w:ascii="Arial" w:hAnsi="Arial" w:cs="Arial"/>
          <w:bCs/>
          <w:sz w:val="20"/>
          <w:szCs w:val="20"/>
        </w:rPr>
      </w:pPr>
      <w:r>
        <w:rPr>
          <w:rFonts w:ascii="Arial" w:hAnsi="Arial" w:cs="Arial"/>
          <w:bCs/>
          <w:sz w:val="20"/>
          <w:szCs w:val="20"/>
        </w:rPr>
        <w:t xml:space="preserve">Le 18 juin, le comité a pu prendre congé de Sylvie Demaurex, ancienne présidente et l’honorer en toute convivialité à </w:t>
      </w:r>
      <w:proofErr w:type="spellStart"/>
      <w:r>
        <w:rPr>
          <w:rFonts w:ascii="Arial" w:hAnsi="Arial" w:cs="Arial"/>
          <w:bCs/>
          <w:sz w:val="20"/>
          <w:szCs w:val="20"/>
        </w:rPr>
        <w:t>Corsier</w:t>
      </w:r>
      <w:proofErr w:type="spellEnd"/>
      <w:r>
        <w:rPr>
          <w:rFonts w:ascii="Arial" w:hAnsi="Arial" w:cs="Arial"/>
          <w:bCs/>
          <w:sz w:val="20"/>
          <w:szCs w:val="20"/>
        </w:rPr>
        <w:t>-sur-Vevey, lors d’un apéritif dînatoire.</w:t>
      </w:r>
    </w:p>
    <w:p w:rsidR="00346AB0" w:rsidRDefault="00346AB0" w:rsidP="00346AB0">
      <w:pPr>
        <w:rPr>
          <w:rFonts w:ascii="Arial" w:hAnsi="Arial" w:cs="Arial"/>
          <w:bCs/>
          <w:sz w:val="20"/>
          <w:szCs w:val="20"/>
        </w:rPr>
      </w:pPr>
      <w:r>
        <w:rPr>
          <w:rFonts w:ascii="Arial" w:hAnsi="Arial" w:cs="Arial"/>
          <w:bCs/>
          <w:sz w:val="20"/>
          <w:szCs w:val="20"/>
        </w:rPr>
        <w:t xml:space="preserve">Le 24 août, une excursion en car a permis à une trentaine de participantes et participants de visiter la petite ville de Romont ou le </w:t>
      </w:r>
      <w:proofErr w:type="spellStart"/>
      <w:r>
        <w:rPr>
          <w:rFonts w:ascii="Arial" w:hAnsi="Arial" w:cs="Arial"/>
          <w:bCs/>
          <w:sz w:val="20"/>
          <w:szCs w:val="20"/>
        </w:rPr>
        <w:t>Vitromusée</w:t>
      </w:r>
      <w:proofErr w:type="spellEnd"/>
      <w:r>
        <w:rPr>
          <w:rFonts w:ascii="Arial" w:hAnsi="Arial" w:cs="Arial"/>
          <w:bCs/>
          <w:sz w:val="20"/>
          <w:szCs w:val="20"/>
        </w:rPr>
        <w:t>, suivi d’une visite et d’une verrée au Château de Mézières (FR) devenu musée du papier peint en 2007.</w:t>
      </w:r>
    </w:p>
    <w:p w:rsidR="00346AB0" w:rsidRDefault="00346AB0" w:rsidP="00346AB0">
      <w:pPr>
        <w:rPr>
          <w:rFonts w:ascii="Arial" w:hAnsi="Arial" w:cs="Arial"/>
          <w:bCs/>
          <w:sz w:val="20"/>
          <w:szCs w:val="20"/>
        </w:rPr>
      </w:pPr>
      <w:r>
        <w:rPr>
          <w:rFonts w:ascii="Arial" w:hAnsi="Arial" w:cs="Arial"/>
          <w:bCs/>
          <w:sz w:val="20"/>
          <w:szCs w:val="20"/>
        </w:rPr>
        <w:t xml:space="preserve">Le 15 septembre, dans la salle du Conseil communal de </w:t>
      </w:r>
      <w:proofErr w:type="spellStart"/>
      <w:r>
        <w:rPr>
          <w:rFonts w:ascii="Arial" w:hAnsi="Arial" w:cs="Arial"/>
          <w:bCs/>
          <w:sz w:val="20"/>
          <w:szCs w:val="20"/>
        </w:rPr>
        <w:t>Chexbres</w:t>
      </w:r>
      <w:proofErr w:type="spellEnd"/>
      <w:r>
        <w:rPr>
          <w:rFonts w:ascii="Arial" w:hAnsi="Arial" w:cs="Arial"/>
          <w:bCs/>
          <w:sz w:val="20"/>
          <w:szCs w:val="20"/>
        </w:rPr>
        <w:t>, Valérie Cossy, professeure associée en études genres à la Faculté des lettres de l’Université de Lausanne, donnait une conférence sur Catherine Colomb, autrice romande. Madeline Demaurex lisant des extraits de son œuvre.</w:t>
      </w:r>
    </w:p>
    <w:p w:rsidR="00346AB0" w:rsidRDefault="00346AB0" w:rsidP="00346AB0">
      <w:pPr>
        <w:rPr>
          <w:rFonts w:ascii="Arial" w:hAnsi="Arial" w:cs="Arial"/>
          <w:bCs/>
          <w:sz w:val="20"/>
          <w:szCs w:val="20"/>
        </w:rPr>
      </w:pPr>
      <w:r>
        <w:rPr>
          <w:rFonts w:ascii="Arial" w:hAnsi="Arial" w:cs="Arial"/>
          <w:bCs/>
          <w:sz w:val="20"/>
          <w:szCs w:val="20"/>
        </w:rPr>
        <w:t xml:space="preserve">Enfin le 25 septembre, la balade historique, sous la houlette du géologue et guide de randonnée Matthew Richards, a conduit les participants de </w:t>
      </w:r>
      <w:proofErr w:type="spellStart"/>
      <w:r>
        <w:rPr>
          <w:rFonts w:ascii="Arial" w:hAnsi="Arial" w:cs="Arial"/>
          <w:bCs/>
          <w:sz w:val="20"/>
          <w:szCs w:val="20"/>
        </w:rPr>
        <w:t>Montricher</w:t>
      </w:r>
      <w:proofErr w:type="spellEnd"/>
      <w:r>
        <w:rPr>
          <w:rFonts w:ascii="Arial" w:hAnsi="Arial" w:cs="Arial"/>
          <w:bCs/>
          <w:sz w:val="20"/>
          <w:szCs w:val="20"/>
        </w:rPr>
        <w:t xml:space="preserve"> à l’Isle et aux sources de la </w:t>
      </w:r>
      <w:proofErr w:type="spellStart"/>
      <w:r>
        <w:rPr>
          <w:rFonts w:ascii="Arial" w:hAnsi="Arial" w:cs="Arial"/>
          <w:bCs/>
          <w:sz w:val="20"/>
          <w:szCs w:val="20"/>
        </w:rPr>
        <w:t>Venoge</w:t>
      </w:r>
      <w:proofErr w:type="spellEnd"/>
      <w:r>
        <w:rPr>
          <w:rFonts w:ascii="Arial" w:hAnsi="Arial" w:cs="Arial"/>
          <w:bCs/>
          <w:sz w:val="20"/>
          <w:szCs w:val="20"/>
        </w:rPr>
        <w:t xml:space="preserve">, avec une visite du </w:t>
      </w:r>
      <w:r>
        <w:rPr>
          <w:rFonts w:ascii="Arial" w:hAnsi="Arial" w:cs="Arial"/>
          <w:bCs/>
          <w:sz w:val="20"/>
          <w:szCs w:val="20"/>
        </w:rPr>
        <w:lastRenderedPageBreak/>
        <w:t xml:space="preserve">Château de </w:t>
      </w:r>
      <w:proofErr w:type="spellStart"/>
      <w:r>
        <w:rPr>
          <w:rFonts w:ascii="Arial" w:hAnsi="Arial" w:cs="Arial"/>
          <w:bCs/>
          <w:sz w:val="20"/>
          <w:szCs w:val="20"/>
        </w:rPr>
        <w:t>Chandieu</w:t>
      </w:r>
      <w:proofErr w:type="spellEnd"/>
      <w:r>
        <w:rPr>
          <w:rFonts w:ascii="Arial" w:hAnsi="Arial" w:cs="Arial"/>
          <w:bCs/>
          <w:sz w:val="20"/>
          <w:szCs w:val="20"/>
        </w:rPr>
        <w:t>.</w:t>
      </w:r>
    </w:p>
    <w:p w:rsidR="00346AB0" w:rsidRDefault="00346AB0" w:rsidP="00346AB0">
      <w:pPr>
        <w:rPr>
          <w:rFonts w:ascii="Arial" w:hAnsi="Arial" w:cs="Arial"/>
          <w:sz w:val="20"/>
          <w:szCs w:val="20"/>
        </w:rPr>
      </w:pPr>
      <w:r>
        <w:rPr>
          <w:rFonts w:ascii="Arial" w:hAnsi="Arial" w:cs="Arial"/>
          <w:sz w:val="20"/>
          <w:szCs w:val="20"/>
        </w:rPr>
        <w:t xml:space="preserve">Le 6 novembre, l’Assemblée générale a eu lieu à </w:t>
      </w:r>
      <w:proofErr w:type="spellStart"/>
      <w:r>
        <w:rPr>
          <w:rFonts w:ascii="Arial" w:hAnsi="Arial" w:cs="Arial"/>
          <w:sz w:val="20"/>
          <w:szCs w:val="20"/>
        </w:rPr>
        <w:t>Épesses</w:t>
      </w:r>
      <w:proofErr w:type="spellEnd"/>
      <w:r>
        <w:rPr>
          <w:rFonts w:ascii="Arial" w:hAnsi="Arial" w:cs="Arial"/>
          <w:sz w:val="20"/>
          <w:szCs w:val="20"/>
        </w:rPr>
        <w:t xml:space="preserve">, occasion de présenter l’avancement des travaux de conservation de la collection de cartes postales et du Fonds Lavaux Monique Jacot dont un choix de trente diapositives ont fait partie de l’exposition permanente sur Lavaux à la Maison </w:t>
      </w:r>
      <w:proofErr w:type="spellStart"/>
      <w:r>
        <w:rPr>
          <w:rFonts w:ascii="Arial" w:hAnsi="Arial" w:cs="Arial"/>
          <w:sz w:val="20"/>
          <w:szCs w:val="20"/>
        </w:rPr>
        <w:t>Buttin</w:t>
      </w:r>
      <w:proofErr w:type="spellEnd"/>
      <w:r>
        <w:rPr>
          <w:rFonts w:ascii="Arial" w:hAnsi="Arial" w:cs="Arial"/>
          <w:sz w:val="20"/>
          <w:szCs w:val="20"/>
        </w:rPr>
        <w:t>-de-</w:t>
      </w:r>
      <w:proofErr w:type="spellStart"/>
      <w:r>
        <w:rPr>
          <w:rFonts w:ascii="Arial" w:hAnsi="Arial" w:cs="Arial"/>
          <w:sz w:val="20"/>
          <w:szCs w:val="20"/>
        </w:rPr>
        <w:t>Loës</w:t>
      </w:r>
      <w:proofErr w:type="spellEnd"/>
      <w:r>
        <w:rPr>
          <w:rFonts w:ascii="Arial" w:hAnsi="Arial" w:cs="Arial"/>
          <w:sz w:val="20"/>
          <w:szCs w:val="20"/>
        </w:rPr>
        <w:t xml:space="preserve"> à </w:t>
      </w:r>
      <w:proofErr w:type="spellStart"/>
      <w:r>
        <w:rPr>
          <w:rFonts w:ascii="Arial" w:hAnsi="Arial" w:cs="Arial"/>
          <w:sz w:val="20"/>
          <w:szCs w:val="20"/>
        </w:rPr>
        <w:t>Grandvaux</w:t>
      </w:r>
      <w:proofErr w:type="spellEnd"/>
      <w:r>
        <w:rPr>
          <w:rFonts w:ascii="Arial" w:hAnsi="Arial" w:cs="Arial"/>
          <w:sz w:val="20"/>
          <w:szCs w:val="20"/>
        </w:rPr>
        <w:t>.</w:t>
      </w:r>
    </w:p>
    <w:p w:rsidR="00346AB0" w:rsidRDefault="00346AB0" w:rsidP="00346AB0">
      <w:pPr>
        <w:rPr>
          <w:rFonts w:ascii="Arial" w:hAnsi="Arial" w:cs="Arial"/>
          <w:sz w:val="20"/>
          <w:szCs w:val="20"/>
        </w:rPr>
      </w:pPr>
      <w:r>
        <w:rPr>
          <w:rFonts w:ascii="Arial" w:hAnsi="Arial" w:cs="Arial"/>
          <w:sz w:val="20"/>
          <w:szCs w:val="20"/>
        </w:rPr>
        <w:t>En décembre, un second bulletin annuel (Hiver 2021, n°24), numéro spécial entièrement en couleurs, a marqué l’anniversaire des 100 ans de la constitution de l’Association du Vieux-Lavaux en décembre 1921.</w:t>
      </w:r>
    </w:p>
    <w:p w:rsidR="00346AB0" w:rsidRDefault="00346AB0" w:rsidP="00346AB0">
      <w:pPr>
        <w:rPr>
          <w:rFonts w:ascii="Arial" w:hAnsi="Arial" w:cs="Arial"/>
          <w:sz w:val="20"/>
          <w:szCs w:val="20"/>
        </w:rPr>
      </w:pPr>
      <w:r>
        <w:rPr>
          <w:rFonts w:ascii="Arial" w:hAnsi="Arial" w:cs="Arial"/>
          <w:sz w:val="20"/>
          <w:szCs w:val="20"/>
        </w:rPr>
        <w:t xml:space="preserve">Le président termine son rapport en remerciant chaleureusement les membres du comité pour leur engagement indéfectible, pour l’organisation des activités, la gestion des collections, la rédaction et l’illustration des bulletins et le développement du site Internet. </w:t>
      </w:r>
    </w:p>
    <w:p w:rsidR="00346AB0" w:rsidRDefault="00346AB0" w:rsidP="00346AB0">
      <w:pPr>
        <w:rPr>
          <w:rFonts w:ascii="Arial" w:hAnsi="Arial" w:cs="Arial"/>
          <w:sz w:val="20"/>
          <w:szCs w:val="20"/>
        </w:rPr>
      </w:pPr>
    </w:p>
    <w:p w:rsidR="00346AB0" w:rsidRPr="0044777B" w:rsidRDefault="00346AB0" w:rsidP="00346AB0">
      <w:pPr>
        <w:rPr>
          <w:rFonts w:ascii="Arial" w:hAnsi="Arial" w:cs="Arial"/>
          <w:b/>
          <w:bCs/>
          <w:szCs w:val="21"/>
        </w:rPr>
      </w:pPr>
      <w:r>
        <w:rPr>
          <w:rFonts w:ascii="Arial" w:hAnsi="Arial" w:cs="Arial"/>
          <w:b/>
          <w:bCs/>
        </w:rPr>
        <w:t xml:space="preserve">5. </w:t>
      </w:r>
      <w:r w:rsidRPr="00ED59B3">
        <w:rPr>
          <w:rFonts w:ascii="Arial" w:hAnsi="Arial" w:cs="Arial"/>
          <w:b/>
          <w:bCs/>
        </w:rPr>
        <w:t>Rapport de la trésorière</w:t>
      </w:r>
    </w:p>
    <w:p w:rsidR="00346AB0" w:rsidRDefault="00346AB0" w:rsidP="00346AB0">
      <w:pPr>
        <w:rPr>
          <w:rFonts w:ascii="Arial" w:hAnsi="Arial" w:cs="Arial"/>
          <w:sz w:val="20"/>
          <w:szCs w:val="20"/>
        </w:rPr>
      </w:pPr>
      <w:r>
        <w:rPr>
          <w:rFonts w:ascii="Arial" w:hAnsi="Arial" w:cs="Arial"/>
          <w:sz w:val="20"/>
          <w:szCs w:val="20"/>
        </w:rPr>
        <w:t>Pierrette Jarne présente les comptes. Il n’y a pas de point majeur à expliquer.</w:t>
      </w:r>
    </w:p>
    <w:p w:rsidR="00346AB0" w:rsidRPr="00EC2255" w:rsidRDefault="00346AB0" w:rsidP="00346AB0">
      <w:pPr>
        <w:rPr>
          <w:rFonts w:ascii="Arial" w:hAnsi="Arial" w:cs="Arial"/>
          <w:sz w:val="20"/>
          <w:szCs w:val="20"/>
        </w:rPr>
      </w:pPr>
      <w:r w:rsidRPr="00EC2255">
        <w:rPr>
          <w:rFonts w:ascii="Arial" w:hAnsi="Arial" w:cs="Arial"/>
          <w:sz w:val="20"/>
          <w:szCs w:val="20"/>
        </w:rPr>
        <w:t>La fortune de l’association s’élève à Fr. 64'312</w:t>
      </w:r>
      <w:r>
        <w:rPr>
          <w:rFonts w:ascii="Arial" w:hAnsi="Arial" w:cs="Arial"/>
          <w:sz w:val="20"/>
          <w:szCs w:val="20"/>
        </w:rPr>
        <w:t>.</w:t>
      </w:r>
      <w:r w:rsidRPr="00EC2255">
        <w:rPr>
          <w:rFonts w:ascii="Arial" w:hAnsi="Arial" w:cs="Arial"/>
          <w:sz w:val="20"/>
          <w:szCs w:val="20"/>
        </w:rPr>
        <w:t>10 après déduction de la perte enregistrée de</w:t>
      </w:r>
    </w:p>
    <w:p w:rsidR="00346AB0" w:rsidRDefault="00346AB0" w:rsidP="00346AB0">
      <w:pPr>
        <w:rPr>
          <w:rFonts w:ascii="Arial" w:hAnsi="Arial" w:cs="Arial"/>
          <w:sz w:val="20"/>
          <w:szCs w:val="20"/>
        </w:rPr>
      </w:pPr>
      <w:r w:rsidRPr="00EC2255">
        <w:rPr>
          <w:rFonts w:ascii="Arial" w:hAnsi="Arial" w:cs="Arial"/>
          <w:sz w:val="20"/>
          <w:szCs w:val="20"/>
        </w:rPr>
        <w:t>Fr. 13'118</w:t>
      </w:r>
      <w:r>
        <w:rPr>
          <w:rFonts w:ascii="Arial" w:hAnsi="Arial" w:cs="Arial"/>
          <w:sz w:val="20"/>
          <w:szCs w:val="20"/>
        </w:rPr>
        <w:t>.</w:t>
      </w:r>
      <w:r w:rsidRPr="00EC2255">
        <w:rPr>
          <w:rFonts w:ascii="Arial" w:hAnsi="Arial" w:cs="Arial"/>
          <w:sz w:val="20"/>
          <w:szCs w:val="20"/>
        </w:rPr>
        <w:t xml:space="preserve">15. </w:t>
      </w:r>
      <w:r>
        <w:rPr>
          <w:rFonts w:ascii="Arial" w:hAnsi="Arial" w:cs="Arial"/>
          <w:sz w:val="20"/>
          <w:szCs w:val="20"/>
        </w:rPr>
        <w:t>A rappeler qu’il n’a pas été demandé de cotisations en 2021.</w:t>
      </w:r>
    </w:p>
    <w:p w:rsidR="00346AB0" w:rsidRDefault="00346AB0" w:rsidP="00346AB0">
      <w:pPr>
        <w:rPr>
          <w:rFonts w:ascii="Arial" w:hAnsi="Arial" w:cs="Arial"/>
          <w:sz w:val="20"/>
          <w:szCs w:val="20"/>
        </w:rPr>
      </w:pPr>
    </w:p>
    <w:p w:rsidR="00346AB0" w:rsidRDefault="00346AB0" w:rsidP="00346AB0">
      <w:pPr>
        <w:rPr>
          <w:rFonts w:ascii="Arial" w:hAnsi="Arial" w:cs="Arial"/>
          <w:sz w:val="20"/>
          <w:szCs w:val="20"/>
        </w:rPr>
      </w:pPr>
      <w:r>
        <w:rPr>
          <w:rFonts w:ascii="Arial" w:hAnsi="Arial" w:cs="Arial"/>
          <w:b/>
          <w:bCs/>
        </w:rPr>
        <w:t>6. Rapport de la commission de vérification des comptes</w:t>
      </w:r>
    </w:p>
    <w:p w:rsidR="00346AB0" w:rsidRDefault="00346AB0" w:rsidP="00346AB0">
      <w:pPr>
        <w:rPr>
          <w:rFonts w:ascii="Arial" w:hAnsi="Arial" w:cs="Arial"/>
          <w:sz w:val="20"/>
          <w:szCs w:val="20"/>
        </w:rPr>
      </w:pPr>
      <w:r>
        <w:rPr>
          <w:rFonts w:ascii="Arial" w:hAnsi="Arial" w:cs="Arial"/>
          <w:sz w:val="20"/>
          <w:szCs w:val="20"/>
        </w:rPr>
        <w:t xml:space="preserve">Le rapport est présenté par </w:t>
      </w:r>
      <w:proofErr w:type="spellStart"/>
      <w:r>
        <w:rPr>
          <w:rFonts w:ascii="Arial" w:hAnsi="Arial" w:cs="Arial"/>
          <w:sz w:val="20"/>
          <w:szCs w:val="20"/>
        </w:rPr>
        <w:t>Gundi</w:t>
      </w:r>
      <w:proofErr w:type="spellEnd"/>
      <w:r>
        <w:rPr>
          <w:rFonts w:ascii="Arial" w:hAnsi="Arial" w:cs="Arial"/>
          <w:sz w:val="20"/>
          <w:szCs w:val="20"/>
        </w:rPr>
        <w:t xml:space="preserve"> </w:t>
      </w:r>
      <w:proofErr w:type="spellStart"/>
      <w:r>
        <w:rPr>
          <w:rFonts w:ascii="Arial" w:hAnsi="Arial" w:cs="Arial"/>
          <w:sz w:val="20"/>
          <w:szCs w:val="20"/>
        </w:rPr>
        <w:t>Cuénoud</w:t>
      </w:r>
      <w:proofErr w:type="spellEnd"/>
      <w:r>
        <w:rPr>
          <w:rFonts w:ascii="Arial" w:hAnsi="Arial" w:cs="Arial"/>
          <w:sz w:val="20"/>
          <w:szCs w:val="20"/>
        </w:rPr>
        <w:t xml:space="preserve"> (1</w:t>
      </w:r>
      <w:r w:rsidRPr="003F393F">
        <w:rPr>
          <w:rFonts w:ascii="Arial" w:hAnsi="Arial" w:cs="Arial"/>
          <w:sz w:val="20"/>
          <w:szCs w:val="20"/>
          <w:vertAlign w:val="superscript"/>
        </w:rPr>
        <w:t>èr</w:t>
      </w:r>
      <w:r>
        <w:rPr>
          <w:rFonts w:ascii="Arial" w:hAnsi="Arial" w:cs="Arial"/>
          <w:sz w:val="20"/>
          <w:szCs w:val="20"/>
          <w:vertAlign w:val="superscript"/>
        </w:rPr>
        <w:t>e</w:t>
      </w:r>
      <w:r>
        <w:rPr>
          <w:rFonts w:ascii="Arial" w:hAnsi="Arial" w:cs="Arial"/>
          <w:sz w:val="20"/>
          <w:szCs w:val="20"/>
        </w:rPr>
        <w:t xml:space="preserve"> vérificatrice) et Madeline Demaurex (2</w:t>
      </w:r>
      <w:r w:rsidRPr="003F393F">
        <w:rPr>
          <w:rFonts w:ascii="Arial" w:hAnsi="Arial" w:cs="Arial"/>
          <w:sz w:val="20"/>
          <w:szCs w:val="20"/>
          <w:vertAlign w:val="superscript"/>
        </w:rPr>
        <w:t>e</w:t>
      </w:r>
      <w:r>
        <w:rPr>
          <w:rFonts w:ascii="Arial" w:hAnsi="Arial" w:cs="Arial"/>
          <w:sz w:val="20"/>
          <w:szCs w:val="20"/>
        </w:rPr>
        <w:t xml:space="preserve"> vérificatrice). Les vérificatrices relèvent la bonne tenue des comptes, recommandent à l’assemblée d’approuver les comptes, de donner décharge à la caissière, au comité et aux vérificatrices. Des remerciements chaleureux vont à Pierrette Jarne pour son long engagement.</w:t>
      </w:r>
    </w:p>
    <w:p w:rsidR="00346AB0" w:rsidRDefault="00346AB0" w:rsidP="00346AB0">
      <w:pPr>
        <w:rPr>
          <w:sz w:val="20"/>
          <w:szCs w:val="20"/>
        </w:rPr>
      </w:pPr>
    </w:p>
    <w:p w:rsidR="00346AB0" w:rsidRDefault="00346AB0" w:rsidP="00346AB0">
      <w:pPr>
        <w:rPr>
          <w:rFonts w:ascii="Arial" w:hAnsi="Arial" w:cs="Arial"/>
          <w:sz w:val="20"/>
          <w:szCs w:val="20"/>
        </w:rPr>
      </w:pPr>
      <w:r>
        <w:rPr>
          <w:rFonts w:ascii="Arial" w:hAnsi="Arial" w:cs="Arial"/>
          <w:b/>
          <w:bCs/>
        </w:rPr>
        <w:t>7. Approbation des comptes et décharge donnée au comité et aux vérificatrices des comptes</w:t>
      </w:r>
    </w:p>
    <w:p w:rsidR="00346AB0" w:rsidRDefault="00346AB0" w:rsidP="00346AB0">
      <w:pPr>
        <w:rPr>
          <w:rFonts w:ascii="Arial" w:hAnsi="Arial" w:cs="Arial"/>
          <w:sz w:val="20"/>
          <w:szCs w:val="20"/>
        </w:rPr>
      </w:pPr>
      <w:r>
        <w:rPr>
          <w:rFonts w:ascii="Arial" w:hAnsi="Arial" w:cs="Arial"/>
          <w:sz w:val="20"/>
          <w:szCs w:val="20"/>
        </w:rPr>
        <w:t>Il n’y a pas de questions.</w:t>
      </w:r>
    </w:p>
    <w:p w:rsidR="00346AB0" w:rsidRDefault="00346AB0" w:rsidP="00346AB0">
      <w:pPr>
        <w:rPr>
          <w:rFonts w:ascii="Arial" w:hAnsi="Arial" w:cs="Arial"/>
          <w:sz w:val="20"/>
          <w:szCs w:val="20"/>
        </w:rPr>
      </w:pPr>
      <w:r>
        <w:rPr>
          <w:rFonts w:ascii="Arial" w:hAnsi="Arial" w:cs="Arial"/>
          <w:sz w:val="20"/>
          <w:szCs w:val="20"/>
        </w:rPr>
        <w:t xml:space="preserve">Les comptes sont acceptés à l’unanimité. </w:t>
      </w:r>
    </w:p>
    <w:p w:rsidR="00346AB0" w:rsidRDefault="00346AB0" w:rsidP="00346AB0">
      <w:pPr>
        <w:rPr>
          <w:rFonts w:ascii="Arial" w:hAnsi="Arial" w:cs="Arial"/>
          <w:sz w:val="20"/>
          <w:szCs w:val="20"/>
        </w:rPr>
      </w:pPr>
      <w:r>
        <w:rPr>
          <w:rFonts w:ascii="Arial" w:hAnsi="Arial" w:cs="Arial"/>
          <w:sz w:val="20"/>
          <w:szCs w:val="20"/>
        </w:rPr>
        <w:t>Décharge est donnée au comité et aux vérificatrices des comptes.</w:t>
      </w:r>
    </w:p>
    <w:p w:rsidR="00346AB0" w:rsidRDefault="00346AB0" w:rsidP="00346AB0">
      <w:pPr>
        <w:rPr>
          <w:rFonts w:ascii="Arial" w:hAnsi="Arial" w:cs="Arial"/>
          <w:b/>
          <w:bCs/>
          <w:sz w:val="20"/>
          <w:szCs w:val="20"/>
        </w:rPr>
      </w:pPr>
      <w:r>
        <w:rPr>
          <w:rFonts w:ascii="Arial" w:hAnsi="Arial" w:cs="Arial"/>
          <w:sz w:val="20"/>
          <w:szCs w:val="20"/>
        </w:rPr>
        <w:t>Des remerciements vont à la trésorière et aux vérificatrices.</w:t>
      </w:r>
    </w:p>
    <w:p w:rsidR="00346AB0" w:rsidRDefault="00346AB0" w:rsidP="00346AB0">
      <w:pPr>
        <w:rPr>
          <w:rFonts w:ascii="Arial" w:hAnsi="Arial" w:cs="Arial"/>
          <w:b/>
          <w:bCs/>
          <w:sz w:val="20"/>
          <w:szCs w:val="20"/>
        </w:rPr>
      </w:pPr>
    </w:p>
    <w:p w:rsidR="00346AB0" w:rsidRPr="0044777B" w:rsidRDefault="00346AB0" w:rsidP="00346AB0">
      <w:pPr>
        <w:rPr>
          <w:rFonts w:ascii="Arial" w:hAnsi="Arial" w:cs="Arial"/>
          <w:b/>
          <w:bCs/>
        </w:rPr>
      </w:pPr>
      <w:r>
        <w:rPr>
          <w:rFonts w:ascii="Arial" w:hAnsi="Arial" w:cs="Arial"/>
          <w:b/>
          <w:bCs/>
        </w:rPr>
        <w:t>8. Cotisations 2023</w:t>
      </w:r>
    </w:p>
    <w:p w:rsidR="00346AB0" w:rsidRDefault="00346AB0" w:rsidP="00346AB0">
      <w:pPr>
        <w:rPr>
          <w:rFonts w:ascii="Arial" w:hAnsi="Arial" w:cs="Arial"/>
          <w:bCs/>
          <w:sz w:val="20"/>
          <w:szCs w:val="20"/>
        </w:rPr>
      </w:pPr>
      <w:r>
        <w:rPr>
          <w:rFonts w:ascii="Arial" w:hAnsi="Arial" w:cs="Arial"/>
          <w:bCs/>
          <w:sz w:val="20"/>
          <w:szCs w:val="20"/>
        </w:rPr>
        <w:t xml:space="preserve">Pour rappel, le paiement de la cotisation 2020 offrait celle de 2021. </w:t>
      </w:r>
    </w:p>
    <w:p w:rsidR="00346AB0" w:rsidRDefault="00346AB0" w:rsidP="00346AB0">
      <w:pPr>
        <w:rPr>
          <w:rFonts w:ascii="Arial" w:hAnsi="Arial" w:cs="Arial"/>
          <w:bCs/>
          <w:sz w:val="20"/>
          <w:szCs w:val="20"/>
        </w:rPr>
      </w:pPr>
      <w:r w:rsidRPr="00020802">
        <w:rPr>
          <w:rFonts w:ascii="Arial" w:hAnsi="Arial" w:cs="Arial"/>
          <w:bCs/>
          <w:sz w:val="20"/>
          <w:szCs w:val="20"/>
        </w:rPr>
        <w:t xml:space="preserve">Le comité propose de maintenir les cotisations à leur montant actuel, soit : </w:t>
      </w:r>
      <w:r w:rsidRPr="00020802">
        <w:rPr>
          <w:rFonts w:ascii="Arial" w:hAnsi="Arial" w:cs="Arial"/>
          <w:bCs/>
          <w:sz w:val="20"/>
          <w:szCs w:val="20"/>
        </w:rPr>
        <w:br/>
        <w:t>- 30 francs pour les membres individuels</w:t>
      </w:r>
    </w:p>
    <w:p w:rsidR="00346AB0" w:rsidRDefault="00346AB0" w:rsidP="00346AB0">
      <w:pPr>
        <w:rPr>
          <w:rFonts w:ascii="Arial" w:hAnsi="Arial" w:cs="Arial"/>
          <w:bCs/>
          <w:sz w:val="20"/>
          <w:szCs w:val="20"/>
        </w:rPr>
      </w:pPr>
      <w:r>
        <w:rPr>
          <w:rFonts w:ascii="Arial" w:hAnsi="Arial" w:cs="Arial"/>
          <w:bCs/>
          <w:sz w:val="20"/>
          <w:szCs w:val="20"/>
        </w:rPr>
        <w:t>- 50 francs pour les couples</w:t>
      </w:r>
    </w:p>
    <w:p w:rsidR="00346AB0" w:rsidRDefault="00346AB0" w:rsidP="00346AB0">
      <w:pPr>
        <w:rPr>
          <w:rFonts w:ascii="Arial" w:hAnsi="Arial" w:cs="Arial"/>
          <w:bCs/>
          <w:sz w:val="20"/>
          <w:szCs w:val="20"/>
        </w:rPr>
      </w:pPr>
      <w:r>
        <w:rPr>
          <w:rFonts w:ascii="Arial" w:hAnsi="Arial" w:cs="Arial"/>
          <w:bCs/>
          <w:sz w:val="20"/>
          <w:szCs w:val="20"/>
        </w:rPr>
        <w:t>- 150 francs pour les communes et associations.</w:t>
      </w:r>
    </w:p>
    <w:p w:rsidR="00346AB0" w:rsidRDefault="00346AB0" w:rsidP="00346AB0">
      <w:pPr>
        <w:rPr>
          <w:rFonts w:ascii="Arial" w:hAnsi="Arial" w:cs="Arial"/>
          <w:bCs/>
          <w:sz w:val="20"/>
          <w:szCs w:val="20"/>
        </w:rPr>
      </w:pPr>
    </w:p>
    <w:p w:rsidR="00346AB0" w:rsidRDefault="00346AB0" w:rsidP="00346AB0">
      <w:pPr>
        <w:rPr>
          <w:rFonts w:ascii="Arial" w:hAnsi="Arial" w:cs="Arial"/>
          <w:sz w:val="20"/>
          <w:szCs w:val="20"/>
        </w:rPr>
      </w:pPr>
      <w:r>
        <w:rPr>
          <w:rFonts w:ascii="Arial" w:hAnsi="Arial" w:cs="Arial"/>
          <w:b/>
          <w:bCs/>
        </w:rPr>
        <w:t>9. Elections statutaires</w:t>
      </w:r>
    </w:p>
    <w:p w:rsidR="00346AB0" w:rsidRDefault="00346AB0" w:rsidP="00346AB0">
      <w:pPr>
        <w:rPr>
          <w:rFonts w:ascii="Arial" w:hAnsi="Arial" w:cs="Arial"/>
          <w:sz w:val="20"/>
          <w:szCs w:val="20"/>
        </w:rPr>
      </w:pPr>
      <w:r>
        <w:rPr>
          <w:rFonts w:ascii="Arial" w:hAnsi="Arial" w:cs="Arial"/>
          <w:sz w:val="20"/>
          <w:szCs w:val="20"/>
        </w:rPr>
        <w:t>Selon l’article 9 des statuts de l’association, les membres du comité sont élus pour 4 ans ; ils sont rééligibles.</w:t>
      </w:r>
    </w:p>
    <w:p w:rsidR="00346AB0" w:rsidRDefault="00346AB0" w:rsidP="00346AB0">
      <w:pPr>
        <w:rPr>
          <w:rFonts w:ascii="Arial" w:hAnsi="Arial" w:cs="Arial"/>
          <w:bCs/>
          <w:i/>
          <w:sz w:val="20"/>
          <w:szCs w:val="20"/>
        </w:rPr>
      </w:pPr>
    </w:p>
    <w:p w:rsidR="00346AB0" w:rsidRDefault="00346AB0" w:rsidP="00346AB0">
      <w:pPr>
        <w:rPr>
          <w:rFonts w:ascii="Arial" w:hAnsi="Arial" w:cs="Arial"/>
          <w:sz w:val="20"/>
          <w:szCs w:val="20"/>
        </w:rPr>
      </w:pPr>
      <w:r>
        <w:rPr>
          <w:rFonts w:ascii="Arial" w:hAnsi="Arial" w:cs="Arial"/>
          <w:bCs/>
          <w:i/>
          <w:sz w:val="20"/>
          <w:szCs w:val="20"/>
        </w:rPr>
        <w:t>Sept membres du comité sont aujourd’hui en fonction :</w:t>
      </w:r>
    </w:p>
    <w:p w:rsidR="00346AB0" w:rsidRDefault="00346AB0" w:rsidP="00346AB0">
      <w:pPr>
        <w:rPr>
          <w:rFonts w:ascii="Arial" w:hAnsi="Arial" w:cs="Arial"/>
          <w:sz w:val="20"/>
          <w:szCs w:val="20"/>
        </w:rPr>
      </w:pPr>
      <w:r>
        <w:rPr>
          <w:rFonts w:ascii="Arial" w:hAnsi="Arial" w:cs="Arial"/>
          <w:sz w:val="20"/>
          <w:szCs w:val="20"/>
        </w:rPr>
        <w:t>- Jean-Gabriel Linder (2021 à 2025), président et chargé de communication ;</w:t>
      </w:r>
    </w:p>
    <w:p w:rsidR="00346AB0" w:rsidRDefault="00346AB0" w:rsidP="00346AB0">
      <w:pPr>
        <w:rPr>
          <w:rFonts w:ascii="Arial" w:hAnsi="Arial" w:cs="Arial"/>
          <w:sz w:val="20"/>
          <w:szCs w:val="20"/>
        </w:rPr>
      </w:pPr>
      <w:r>
        <w:rPr>
          <w:rFonts w:ascii="Arial" w:hAnsi="Arial" w:cs="Arial"/>
          <w:sz w:val="20"/>
          <w:szCs w:val="20"/>
        </w:rPr>
        <w:t>- Catherine Panchaud (2021 à 2025), secrétaire chargée d'appuyer le président et d'organiser les activités ;</w:t>
      </w:r>
    </w:p>
    <w:p w:rsidR="00346AB0" w:rsidRDefault="00346AB0" w:rsidP="00346AB0">
      <w:pPr>
        <w:rPr>
          <w:rFonts w:ascii="Arial" w:hAnsi="Arial" w:cs="Arial"/>
          <w:sz w:val="20"/>
          <w:szCs w:val="20"/>
        </w:rPr>
      </w:pPr>
      <w:r>
        <w:rPr>
          <w:rFonts w:ascii="Arial" w:hAnsi="Arial" w:cs="Arial"/>
          <w:sz w:val="20"/>
          <w:szCs w:val="20"/>
        </w:rPr>
        <w:t>- Pierrette Jarne (2021 à 2025), chargée des finances et de la comptabilité ;</w:t>
      </w:r>
    </w:p>
    <w:p w:rsidR="00346AB0" w:rsidRDefault="00346AB0" w:rsidP="00346AB0">
      <w:pPr>
        <w:rPr>
          <w:rFonts w:ascii="Arial" w:hAnsi="Arial" w:cs="Arial"/>
          <w:sz w:val="20"/>
          <w:szCs w:val="20"/>
        </w:rPr>
      </w:pPr>
      <w:r>
        <w:rPr>
          <w:rFonts w:ascii="Arial" w:hAnsi="Arial" w:cs="Arial"/>
          <w:sz w:val="20"/>
          <w:szCs w:val="20"/>
        </w:rPr>
        <w:t xml:space="preserve">- Armand Deuvaert (2021 à 2025), chargé des relations publiques et du site Internet ; </w:t>
      </w:r>
    </w:p>
    <w:p w:rsidR="00346AB0" w:rsidRDefault="00346AB0" w:rsidP="00346AB0">
      <w:pPr>
        <w:rPr>
          <w:rFonts w:ascii="Arial" w:hAnsi="Arial" w:cs="Arial"/>
          <w:sz w:val="20"/>
          <w:szCs w:val="20"/>
        </w:rPr>
      </w:pPr>
      <w:r>
        <w:rPr>
          <w:rFonts w:ascii="Arial" w:hAnsi="Arial" w:cs="Arial"/>
          <w:sz w:val="20"/>
          <w:szCs w:val="20"/>
        </w:rPr>
        <w:t>- Daniel Guillaume-Gentil (2020-2024), chargé des collections iconographiques ;</w:t>
      </w:r>
    </w:p>
    <w:p w:rsidR="00346AB0" w:rsidRDefault="00346AB0" w:rsidP="00346AB0">
      <w:pPr>
        <w:rPr>
          <w:rFonts w:ascii="Arial" w:hAnsi="Arial" w:cs="Arial"/>
          <w:sz w:val="20"/>
          <w:szCs w:val="20"/>
        </w:rPr>
      </w:pPr>
      <w:r>
        <w:rPr>
          <w:rFonts w:ascii="Arial" w:hAnsi="Arial" w:cs="Arial"/>
          <w:sz w:val="20"/>
          <w:szCs w:val="20"/>
        </w:rPr>
        <w:t>- Josiane Guillaume-Gentil (2020-2024), chargée des collections iconographiques ;</w:t>
      </w:r>
    </w:p>
    <w:p w:rsidR="00346AB0" w:rsidRDefault="00346AB0" w:rsidP="00346AB0">
      <w:pPr>
        <w:rPr>
          <w:rFonts w:ascii="Arial" w:hAnsi="Arial" w:cs="Arial"/>
          <w:sz w:val="20"/>
          <w:szCs w:val="20"/>
        </w:rPr>
      </w:pPr>
      <w:r>
        <w:rPr>
          <w:rFonts w:ascii="Arial" w:hAnsi="Arial" w:cs="Arial"/>
          <w:sz w:val="20"/>
          <w:szCs w:val="20"/>
        </w:rPr>
        <w:t xml:space="preserve">- Jean-Louis Paley (2020-2024), chargé de la rédaction et de l’édition du Bulletin </w:t>
      </w:r>
      <w:proofErr w:type="spellStart"/>
      <w:r>
        <w:rPr>
          <w:rFonts w:ascii="Arial" w:hAnsi="Arial" w:cs="Arial"/>
          <w:sz w:val="20"/>
          <w:szCs w:val="20"/>
        </w:rPr>
        <w:t>ProLavaux</w:t>
      </w:r>
      <w:proofErr w:type="spellEnd"/>
      <w:r>
        <w:rPr>
          <w:rFonts w:ascii="Arial" w:hAnsi="Arial" w:cs="Arial"/>
          <w:sz w:val="20"/>
          <w:szCs w:val="20"/>
        </w:rPr>
        <w:t>.</w:t>
      </w:r>
    </w:p>
    <w:p w:rsidR="00346AB0" w:rsidRDefault="00346AB0" w:rsidP="00346AB0">
      <w:pPr>
        <w:rPr>
          <w:rFonts w:ascii="Arial" w:hAnsi="Arial" w:cs="Arial"/>
          <w:sz w:val="20"/>
          <w:szCs w:val="20"/>
        </w:rPr>
      </w:pPr>
    </w:p>
    <w:p w:rsidR="00346AB0" w:rsidRDefault="00346AB0" w:rsidP="00346AB0">
      <w:pPr>
        <w:rPr>
          <w:rFonts w:ascii="Arial" w:hAnsi="Arial" w:cs="Arial"/>
          <w:sz w:val="20"/>
          <w:szCs w:val="20"/>
        </w:rPr>
      </w:pPr>
      <w:r>
        <w:rPr>
          <w:rFonts w:ascii="Arial" w:hAnsi="Arial" w:cs="Arial"/>
          <w:sz w:val="20"/>
          <w:szCs w:val="20"/>
        </w:rPr>
        <w:t xml:space="preserve">- Pierre Fonjallaz, vigneron à </w:t>
      </w:r>
      <w:proofErr w:type="spellStart"/>
      <w:r>
        <w:rPr>
          <w:rFonts w:ascii="Arial" w:hAnsi="Arial" w:cs="Arial"/>
          <w:sz w:val="20"/>
          <w:szCs w:val="20"/>
        </w:rPr>
        <w:t>Treytorrens</w:t>
      </w:r>
      <w:proofErr w:type="spellEnd"/>
      <w:r>
        <w:rPr>
          <w:rFonts w:ascii="Arial" w:hAnsi="Arial" w:cs="Arial"/>
          <w:sz w:val="20"/>
          <w:szCs w:val="20"/>
        </w:rPr>
        <w:t xml:space="preserve">, En </w:t>
      </w:r>
      <w:proofErr w:type="spellStart"/>
      <w:r>
        <w:rPr>
          <w:rFonts w:ascii="Arial" w:hAnsi="Arial" w:cs="Arial"/>
          <w:sz w:val="20"/>
          <w:szCs w:val="20"/>
        </w:rPr>
        <w:t>Calamin</w:t>
      </w:r>
      <w:proofErr w:type="spellEnd"/>
      <w:r>
        <w:rPr>
          <w:rFonts w:ascii="Arial" w:hAnsi="Arial" w:cs="Arial"/>
          <w:sz w:val="20"/>
          <w:szCs w:val="20"/>
        </w:rPr>
        <w:t xml:space="preserve">, commune de Bourg-en-Lavaux, est notre intendant. </w:t>
      </w:r>
    </w:p>
    <w:p w:rsidR="00346AB0" w:rsidRDefault="00346AB0" w:rsidP="00346AB0">
      <w:pPr>
        <w:rPr>
          <w:rFonts w:ascii="Arial" w:hAnsi="Arial" w:cs="Arial"/>
          <w:sz w:val="20"/>
          <w:szCs w:val="20"/>
        </w:rPr>
      </w:pPr>
    </w:p>
    <w:p w:rsidR="00346AB0" w:rsidRPr="00C90E20" w:rsidRDefault="00346AB0" w:rsidP="00346AB0">
      <w:pPr>
        <w:rPr>
          <w:rFonts w:ascii="Arial" w:hAnsi="Arial" w:cs="Arial"/>
          <w:i/>
          <w:iCs/>
          <w:sz w:val="20"/>
          <w:szCs w:val="20"/>
        </w:rPr>
      </w:pPr>
      <w:r>
        <w:rPr>
          <w:rFonts w:ascii="Arial" w:hAnsi="Arial" w:cs="Arial"/>
          <w:iCs/>
          <w:sz w:val="20"/>
          <w:szCs w:val="20"/>
        </w:rPr>
        <w:t>Il n’y a</w:t>
      </w:r>
      <w:r w:rsidRPr="00514382">
        <w:rPr>
          <w:rFonts w:ascii="Arial" w:hAnsi="Arial" w:cs="Arial"/>
          <w:iCs/>
          <w:sz w:val="20"/>
          <w:szCs w:val="20"/>
        </w:rPr>
        <w:t xml:space="preserve"> pas de réélections</w:t>
      </w:r>
      <w:r>
        <w:rPr>
          <w:rFonts w:ascii="Arial" w:hAnsi="Arial" w:cs="Arial"/>
          <w:iCs/>
          <w:sz w:val="20"/>
          <w:szCs w:val="20"/>
        </w:rPr>
        <w:t xml:space="preserve"> cette année.</w:t>
      </w:r>
    </w:p>
    <w:p w:rsidR="00346AB0" w:rsidRDefault="00346AB0" w:rsidP="00346AB0">
      <w:pPr>
        <w:rPr>
          <w:rFonts w:ascii="Arial" w:hAnsi="Arial" w:cs="Arial"/>
          <w:sz w:val="20"/>
          <w:szCs w:val="20"/>
        </w:rPr>
      </w:pPr>
      <w:r>
        <w:rPr>
          <w:rFonts w:ascii="Arial" w:hAnsi="Arial" w:cs="Arial"/>
          <w:sz w:val="20"/>
          <w:szCs w:val="20"/>
        </w:rPr>
        <w:t>Le comité est ouvert aux propositions de nouveaux membres que l’assemblée pourrait lui soumettre.</w:t>
      </w:r>
    </w:p>
    <w:p w:rsidR="00346AB0" w:rsidRDefault="00346AB0" w:rsidP="00346AB0">
      <w:pPr>
        <w:rPr>
          <w:rFonts w:ascii="Arial" w:hAnsi="Arial" w:cs="Arial"/>
          <w:sz w:val="20"/>
          <w:szCs w:val="20"/>
        </w:rPr>
      </w:pPr>
      <w:r>
        <w:rPr>
          <w:rFonts w:ascii="Arial" w:hAnsi="Arial" w:cs="Arial"/>
          <w:sz w:val="20"/>
          <w:szCs w:val="20"/>
        </w:rPr>
        <w:t>Il n’y a pas de proposition.</w:t>
      </w:r>
    </w:p>
    <w:p w:rsidR="00346AB0" w:rsidRDefault="00346AB0" w:rsidP="00346AB0">
      <w:pPr>
        <w:rPr>
          <w:rFonts w:ascii="Arial" w:hAnsi="Arial" w:cs="Arial"/>
          <w:sz w:val="20"/>
          <w:szCs w:val="20"/>
        </w:rPr>
      </w:pPr>
    </w:p>
    <w:p w:rsidR="00346AB0" w:rsidRDefault="00346AB0" w:rsidP="00346AB0">
      <w:pPr>
        <w:rPr>
          <w:rFonts w:ascii="Arial" w:hAnsi="Arial" w:cs="Arial"/>
          <w:sz w:val="20"/>
          <w:szCs w:val="20"/>
        </w:rPr>
      </w:pPr>
    </w:p>
    <w:p w:rsidR="00346AB0" w:rsidRDefault="00346AB0" w:rsidP="00346AB0">
      <w:pPr>
        <w:pStyle w:val="Titre2"/>
        <w:jc w:val="left"/>
      </w:pPr>
      <w:r>
        <w:rPr>
          <w:i/>
        </w:rPr>
        <w:t>Élection d’un vérificateur des comptes suppléant par l’assemblée</w:t>
      </w:r>
    </w:p>
    <w:p w:rsidR="00346AB0" w:rsidRDefault="00346AB0" w:rsidP="00346AB0">
      <w:pPr>
        <w:rPr>
          <w:rFonts w:ascii="Arial" w:hAnsi="Arial" w:cs="Arial"/>
          <w:sz w:val="20"/>
          <w:szCs w:val="20"/>
        </w:rPr>
      </w:pPr>
    </w:p>
    <w:p w:rsidR="00346AB0" w:rsidRDefault="00346AB0" w:rsidP="00346AB0">
      <w:pPr>
        <w:rPr>
          <w:rFonts w:ascii="Arial" w:hAnsi="Arial" w:cs="Arial"/>
          <w:sz w:val="20"/>
          <w:szCs w:val="20"/>
        </w:rPr>
      </w:pPr>
      <w:r>
        <w:rPr>
          <w:rFonts w:ascii="Arial" w:hAnsi="Arial" w:cs="Arial"/>
          <w:sz w:val="20"/>
          <w:szCs w:val="20"/>
        </w:rPr>
        <w:t xml:space="preserve">Les vérificatrices actuelles sont </w:t>
      </w:r>
      <w:proofErr w:type="spellStart"/>
      <w:r>
        <w:rPr>
          <w:rFonts w:ascii="Arial" w:hAnsi="Arial" w:cs="Arial"/>
          <w:sz w:val="20"/>
          <w:szCs w:val="20"/>
        </w:rPr>
        <w:t>Gundi</w:t>
      </w:r>
      <w:proofErr w:type="spellEnd"/>
      <w:r>
        <w:rPr>
          <w:rFonts w:ascii="Arial" w:hAnsi="Arial" w:cs="Arial"/>
          <w:sz w:val="20"/>
          <w:szCs w:val="20"/>
        </w:rPr>
        <w:t xml:space="preserve"> </w:t>
      </w:r>
      <w:proofErr w:type="spellStart"/>
      <w:r>
        <w:rPr>
          <w:rFonts w:ascii="Arial" w:hAnsi="Arial" w:cs="Arial"/>
          <w:sz w:val="20"/>
          <w:szCs w:val="20"/>
        </w:rPr>
        <w:t>Cuénoud</w:t>
      </w:r>
      <w:proofErr w:type="spellEnd"/>
      <w:r>
        <w:rPr>
          <w:rFonts w:ascii="Arial" w:hAnsi="Arial" w:cs="Arial"/>
          <w:sz w:val="20"/>
          <w:szCs w:val="20"/>
        </w:rPr>
        <w:t xml:space="preserve"> (1</w:t>
      </w:r>
      <w:r w:rsidRPr="00D13B6F">
        <w:rPr>
          <w:rFonts w:ascii="Arial" w:hAnsi="Arial" w:cs="Arial"/>
          <w:sz w:val="20"/>
          <w:szCs w:val="20"/>
          <w:vertAlign w:val="superscript"/>
        </w:rPr>
        <w:t>ère</w:t>
      </w:r>
      <w:r>
        <w:rPr>
          <w:rFonts w:ascii="Arial" w:hAnsi="Arial" w:cs="Arial"/>
          <w:sz w:val="20"/>
          <w:szCs w:val="20"/>
        </w:rPr>
        <w:t xml:space="preserve"> vérificatrice) et Madeline Demaurex (2</w:t>
      </w:r>
      <w:r w:rsidRPr="00D13B6F">
        <w:rPr>
          <w:rFonts w:ascii="Arial" w:hAnsi="Arial" w:cs="Arial"/>
          <w:sz w:val="20"/>
          <w:szCs w:val="20"/>
          <w:vertAlign w:val="superscript"/>
        </w:rPr>
        <w:t>e</w:t>
      </w:r>
      <w:r>
        <w:rPr>
          <w:rFonts w:ascii="Arial" w:hAnsi="Arial" w:cs="Arial"/>
          <w:sz w:val="20"/>
          <w:szCs w:val="20"/>
        </w:rPr>
        <w:t xml:space="preserve"> vérificatrice). Bernadette Gross confirme qu’elle poursuit son mandat.</w:t>
      </w:r>
    </w:p>
    <w:p w:rsidR="00346AB0" w:rsidRDefault="00346AB0" w:rsidP="00346AB0">
      <w:pPr>
        <w:rPr>
          <w:rFonts w:ascii="Arial" w:hAnsi="Arial" w:cs="Arial"/>
          <w:sz w:val="20"/>
          <w:szCs w:val="20"/>
        </w:rPr>
      </w:pPr>
    </w:p>
    <w:p w:rsidR="00346AB0" w:rsidRDefault="00346AB0" w:rsidP="00346AB0">
      <w:pPr>
        <w:rPr>
          <w:rFonts w:ascii="Arial" w:hAnsi="Arial" w:cs="Arial"/>
          <w:b/>
          <w:bCs/>
        </w:rPr>
      </w:pPr>
      <w:r>
        <w:rPr>
          <w:rFonts w:ascii="Arial" w:hAnsi="Arial" w:cs="Arial"/>
          <w:b/>
          <w:bCs/>
        </w:rPr>
        <w:t>10. Activités 2022</w:t>
      </w:r>
    </w:p>
    <w:p w:rsidR="00346AB0" w:rsidRDefault="00346AB0" w:rsidP="00346AB0">
      <w:pPr>
        <w:rPr>
          <w:rFonts w:ascii="Arial" w:hAnsi="Arial" w:cs="Arial"/>
          <w:sz w:val="20"/>
          <w:szCs w:val="20"/>
        </w:rPr>
      </w:pPr>
      <w:r w:rsidRPr="004E1E31">
        <w:rPr>
          <w:rFonts w:ascii="Arial" w:hAnsi="Arial" w:cs="Arial"/>
          <w:bCs/>
          <w:sz w:val="20"/>
          <w:szCs w:val="20"/>
        </w:rPr>
        <w:t xml:space="preserve">Après la conférence de Pierre-André Glauser sur </w:t>
      </w:r>
      <w:r>
        <w:rPr>
          <w:rFonts w:ascii="Arial" w:hAnsi="Arial" w:cs="Arial"/>
          <w:bCs/>
          <w:sz w:val="20"/>
          <w:szCs w:val="20"/>
        </w:rPr>
        <w:t>les Huguenots et Vaudois du Piémont (</w:t>
      </w:r>
      <w:proofErr w:type="spellStart"/>
      <w:r>
        <w:rPr>
          <w:rFonts w:ascii="Arial" w:hAnsi="Arial" w:cs="Arial"/>
          <w:bCs/>
          <w:sz w:val="20"/>
          <w:szCs w:val="20"/>
        </w:rPr>
        <w:t>Valdesi</w:t>
      </w:r>
      <w:proofErr w:type="spellEnd"/>
      <w:r>
        <w:rPr>
          <w:rFonts w:ascii="Arial" w:hAnsi="Arial" w:cs="Arial"/>
          <w:bCs/>
          <w:sz w:val="20"/>
          <w:szCs w:val="20"/>
        </w:rPr>
        <w:t xml:space="preserve">) en Lavaux </w:t>
      </w:r>
      <w:r w:rsidRPr="004E1E31">
        <w:rPr>
          <w:rFonts w:ascii="Arial" w:hAnsi="Arial" w:cs="Arial"/>
          <w:bCs/>
          <w:sz w:val="20"/>
          <w:szCs w:val="20"/>
        </w:rPr>
        <w:lastRenderedPageBreak/>
        <w:t xml:space="preserve">et la visite du vignoble en </w:t>
      </w:r>
      <w:proofErr w:type="spellStart"/>
      <w:r w:rsidRPr="004E1E31">
        <w:rPr>
          <w:rFonts w:ascii="Arial" w:hAnsi="Arial" w:cs="Arial"/>
          <w:bCs/>
          <w:sz w:val="20"/>
          <w:szCs w:val="20"/>
        </w:rPr>
        <w:t>biodynamie</w:t>
      </w:r>
      <w:proofErr w:type="spellEnd"/>
      <w:r w:rsidRPr="004E1E31">
        <w:rPr>
          <w:rFonts w:ascii="Arial" w:hAnsi="Arial" w:cs="Arial"/>
          <w:bCs/>
          <w:sz w:val="20"/>
          <w:szCs w:val="20"/>
        </w:rPr>
        <w:t xml:space="preserve"> de Pierre Fonjallaz, </w:t>
      </w:r>
      <w:r>
        <w:rPr>
          <w:rFonts w:ascii="Arial" w:hAnsi="Arial" w:cs="Arial"/>
          <w:bCs/>
          <w:sz w:val="20"/>
          <w:szCs w:val="20"/>
        </w:rPr>
        <w:t>le 4 mai, d</w:t>
      </w:r>
      <w:r>
        <w:rPr>
          <w:rFonts w:ascii="Arial" w:hAnsi="Arial" w:cs="Arial"/>
          <w:sz w:val="20"/>
          <w:szCs w:val="20"/>
        </w:rPr>
        <w:t>eux activités sont en préparation :</w:t>
      </w:r>
    </w:p>
    <w:p w:rsidR="00346AB0" w:rsidRDefault="00346AB0" w:rsidP="00346AB0">
      <w:pPr>
        <w:rPr>
          <w:rFonts w:ascii="Arial" w:hAnsi="Arial" w:cs="Arial"/>
          <w:sz w:val="20"/>
          <w:szCs w:val="20"/>
        </w:rPr>
      </w:pPr>
      <w:r>
        <w:rPr>
          <w:rFonts w:ascii="Arial" w:hAnsi="Arial" w:cs="Arial"/>
          <w:sz w:val="20"/>
          <w:szCs w:val="20"/>
        </w:rPr>
        <w:t>Le 25 août la course annuelle entre la Chaux-de-Fonds et le Locle.</w:t>
      </w:r>
      <w:r>
        <w:rPr>
          <w:rFonts w:ascii="Arial" w:hAnsi="Arial" w:cs="Arial"/>
          <w:sz w:val="20"/>
          <w:szCs w:val="20"/>
        </w:rPr>
        <w:br/>
        <w:t>Le 24 septembre, balade historique autours de la petite ville de Rue.</w:t>
      </w:r>
    </w:p>
    <w:p w:rsidR="00346AB0" w:rsidRDefault="00346AB0" w:rsidP="00346AB0">
      <w:pPr>
        <w:rPr>
          <w:rFonts w:ascii="Arial" w:hAnsi="Arial" w:cs="Arial"/>
          <w:sz w:val="20"/>
          <w:szCs w:val="20"/>
        </w:rPr>
      </w:pPr>
    </w:p>
    <w:p w:rsidR="00346AB0" w:rsidRDefault="00346AB0" w:rsidP="00346AB0">
      <w:pPr>
        <w:rPr>
          <w:rFonts w:ascii="Arial" w:hAnsi="Arial" w:cs="Arial"/>
          <w:sz w:val="20"/>
          <w:szCs w:val="20"/>
        </w:rPr>
      </w:pPr>
      <w:r>
        <w:rPr>
          <w:rFonts w:ascii="Arial" w:hAnsi="Arial" w:cs="Arial"/>
          <w:b/>
          <w:bCs/>
        </w:rPr>
        <w:t>11. Propositions individuelles</w:t>
      </w:r>
    </w:p>
    <w:p w:rsidR="00346AB0" w:rsidRDefault="00346AB0" w:rsidP="00346AB0">
      <w:pPr>
        <w:rPr>
          <w:rFonts w:ascii="Arial" w:hAnsi="Arial" w:cs="Arial"/>
          <w:sz w:val="20"/>
          <w:szCs w:val="20"/>
        </w:rPr>
      </w:pPr>
      <w:r>
        <w:rPr>
          <w:rFonts w:ascii="Arial" w:hAnsi="Arial" w:cs="Arial"/>
          <w:sz w:val="20"/>
          <w:szCs w:val="20"/>
        </w:rPr>
        <w:t>Aucune proposition individuelle n’est parvenue au président.</w:t>
      </w:r>
      <w:r>
        <w:rPr>
          <w:rFonts w:ascii="Arial" w:hAnsi="Arial" w:cs="Arial"/>
          <w:sz w:val="20"/>
          <w:szCs w:val="20"/>
        </w:rPr>
        <w:br/>
      </w:r>
    </w:p>
    <w:p w:rsidR="00346AB0" w:rsidRDefault="00346AB0" w:rsidP="00346AB0">
      <w:pPr>
        <w:rPr>
          <w:rFonts w:ascii="Arial" w:hAnsi="Arial" w:cs="Arial"/>
          <w:sz w:val="20"/>
          <w:szCs w:val="20"/>
        </w:rPr>
      </w:pPr>
    </w:p>
    <w:p w:rsidR="00346AB0" w:rsidRPr="00730E10" w:rsidRDefault="00346AB0" w:rsidP="00346AB0">
      <w:pPr>
        <w:rPr>
          <w:rFonts w:ascii="Arial" w:hAnsi="Arial" w:cs="Arial"/>
          <w:b/>
          <w:bCs/>
        </w:rPr>
      </w:pPr>
      <w:r w:rsidRPr="00730E10">
        <w:rPr>
          <w:rFonts w:ascii="Arial" w:hAnsi="Arial" w:cs="Arial"/>
          <w:b/>
          <w:bCs/>
        </w:rPr>
        <w:t>12. Divers</w:t>
      </w:r>
    </w:p>
    <w:p w:rsidR="00346AB0" w:rsidRDefault="00346AB0" w:rsidP="00346AB0">
      <w:pPr>
        <w:rPr>
          <w:rFonts w:ascii="Arial" w:hAnsi="Arial" w:cs="Arial"/>
          <w:sz w:val="20"/>
          <w:szCs w:val="20"/>
        </w:rPr>
      </w:pPr>
      <w:r>
        <w:rPr>
          <w:rFonts w:ascii="Arial" w:hAnsi="Arial" w:cs="Arial"/>
          <w:sz w:val="20"/>
          <w:szCs w:val="20"/>
        </w:rPr>
        <w:t>Daniel et Josiane Guillaume-Gentil présentent l’état des travaux concernant la collection de cartes postales.</w:t>
      </w:r>
    </w:p>
    <w:p w:rsidR="00346AB0" w:rsidRDefault="00346AB0" w:rsidP="00346AB0">
      <w:pPr>
        <w:rPr>
          <w:rFonts w:ascii="Arial" w:hAnsi="Arial" w:cs="Arial"/>
          <w:sz w:val="20"/>
          <w:szCs w:val="20"/>
        </w:rPr>
      </w:pPr>
      <w:r>
        <w:rPr>
          <w:rFonts w:ascii="Arial" w:hAnsi="Arial" w:cs="Arial"/>
          <w:sz w:val="20"/>
          <w:szCs w:val="20"/>
        </w:rPr>
        <w:t>La classification a été faite avec 5 à 6 critères. Environ 300 doublons ont été trouvés. Toutes les cartes ont été numérisées recto et verso. Elles sont enregistrées en trois versions : en grande définition (pour les impressions en grande taille), en définition moyenne et sous forme de vignettes pour une visualisation rapide à l’écran.</w:t>
      </w:r>
      <w:r>
        <w:rPr>
          <w:rFonts w:ascii="Arial" w:hAnsi="Arial" w:cs="Arial"/>
          <w:sz w:val="20"/>
          <w:szCs w:val="20"/>
        </w:rPr>
        <w:br/>
        <w:t>En ce qui concerne le Fonds Lavaux Monique Jacot, il a été numérisé, les frais étant réparti entre deux des trois associations partenaires, dont la nôtre. Un relevé a été fait des indications notées à la main par Monique Jacot sur certaines diapositives. Un repérage des personnes qui y figurent est en cours.</w:t>
      </w:r>
    </w:p>
    <w:p w:rsidR="00346AB0" w:rsidRDefault="00346AB0" w:rsidP="00346AB0">
      <w:pPr>
        <w:rPr>
          <w:rFonts w:ascii="Arial" w:hAnsi="Arial" w:cs="Arial"/>
          <w:sz w:val="20"/>
          <w:szCs w:val="20"/>
        </w:rPr>
      </w:pPr>
    </w:p>
    <w:p w:rsidR="00346AB0" w:rsidRDefault="00346AB0" w:rsidP="00346AB0">
      <w:pPr>
        <w:rPr>
          <w:rFonts w:ascii="Arial" w:hAnsi="Arial" w:cs="Arial"/>
          <w:sz w:val="20"/>
          <w:szCs w:val="20"/>
        </w:rPr>
      </w:pPr>
      <w:r>
        <w:rPr>
          <w:rFonts w:ascii="Arial" w:hAnsi="Arial" w:cs="Arial"/>
          <w:sz w:val="20"/>
          <w:szCs w:val="20"/>
        </w:rPr>
        <w:t xml:space="preserve">Le président clôt la partie statutaire de l’Assemblée générale 2022. </w:t>
      </w:r>
    </w:p>
    <w:p w:rsidR="00346AB0" w:rsidRDefault="00346AB0" w:rsidP="00346AB0">
      <w:pPr>
        <w:rPr>
          <w:rFonts w:ascii="Arial" w:hAnsi="Arial" w:cs="Arial"/>
          <w:sz w:val="20"/>
          <w:szCs w:val="20"/>
        </w:rPr>
      </w:pPr>
    </w:p>
    <w:p w:rsidR="00346AB0" w:rsidRDefault="00346AB0" w:rsidP="00346AB0">
      <w:pPr>
        <w:rPr>
          <w:rFonts w:ascii="Arial" w:hAnsi="Arial" w:cs="Arial"/>
          <w:sz w:val="20"/>
          <w:szCs w:val="20"/>
        </w:rPr>
      </w:pPr>
    </w:p>
    <w:p w:rsidR="00346AB0" w:rsidRPr="00E02E6D" w:rsidRDefault="00346AB0" w:rsidP="00346AB0">
      <w:pPr>
        <w:rPr>
          <w:rFonts w:ascii="Arial" w:hAnsi="Arial" w:cs="Arial"/>
          <w:b/>
          <w:bCs/>
        </w:rPr>
      </w:pPr>
      <w:r w:rsidRPr="007C59EE">
        <w:rPr>
          <w:rFonts w:ascii="Arial" w:hAnsi="Arial" w:cs="Arial"/>
          <w:b/>
          <w:bCs/>
        </w:rPr>
        <w:t>Remise du Prix AVL 2022</w:t>
      </w:r>
    </w:p>
    <w:p w:rsidR="00346AB0" w:rsidRPr="00E02E6D" w:rsidRDefault="00346AB0" w:rsidP="00346AB0">
      <w:pPr>
        <w:rPr>
          <w:rFonts w:ascii="Arial" w:hAnsi="Arial" w:cs="Arial"/>
          <w:iCs/>
          <w:sz w:val="20"/>
          <w:szCs w:val="20"/>
        </w:rPr>
      </w:pPr>
      <w:r w:rsidRPr="00E02E6D">
        <w:rPr>
          <w:rFonts w:ascii="Arial" w:hAnsi="Arial" w:cs="Arial"/>
          <w:iCs/>
          <w:sz w:val="20"/>
          <w:szCs w:val="20"/>
        </w:rPr>
        <w:t>Le Prix Vieux Lavaux est décerné pour la quatorzième fois, avec une dotation ; son lauréat est Jean-Pierre Bastian, professeur émérite de sociologie des religions à l’Université de Strasbourg</w:t>
      </w:r>
      <w:bookmarkStart w:id="1" w:name="_Hlk480729031"/>
      <w:r w:rsidRPr="00E02E6D">
        <w:rPr>
          <w:rFonts w:ascii="Arial" w:hAnsi="Arial" w:cs="Arial"/>
          <w:iCs/>
          <w:sz w:val="20"/>
          <w:szCs w:val="20"/>
        </w:rPr>
        <w:t xml:space="preserve">. Le Prix Vieux Lavaux 2022 lui revient </w:t>
      </w:r>
      <w:bookmarkEnd w:id="1"/>
      <w:r w:rsidRPr="00E02E6D">
        <w:rPr>
          <w:rFonts w:ascii="Arial" w:hAnsi="Arial" w:cs="Arial"/>
          <w:iCs/>
          <w:sz w:val="20"/>
          <w:szCs w:val="20"/>
        </w:rPr>
        <w:t>en reconnaissance des recherches historiques qu’il a consacrées à Lavaux, ses familles et ses habitants, ainsi que pour sa contribution active à faire connaître cette histoire par des conférences, des publications et l’organisation des sessions « La mémoire de Lavaux » dans le cadre des Archives historiques de Bourg-en-Lavaux.</w:t>
      </w:r>
    </w:p>
    <w:p w:rsidR="00346AB0" w:rsidRPr="00E02E6D" w:rsidRDefault="00346AB0" w:rsidP="00346AB0">
      <w:pPr>
        <w:rPr>
          <w:rFonts w:ascii="Arial" w:hAnsi="Arial" w:cs="Arial"/>
          <w:iCs/>
          <w:sz w:val="20"/>
          <w:szCs w:val="20"/>
        </w:rPr>
      </w:pPr>
      <w:r w:rsidRPr="00E02E6D">
        <w:rPr>
          <w:rFonts w:ascii="Arial" w:hAnsi="Arial" w:cs="Arial"/>
          <w:iCs/>
          <w:sz w:val="20"/>
          <w:szCs w:val="20"/>
        </w:rPr>
        <w:t xml:space="preserve">Jean-Pierre BASTIAN est né le 24 mai 1947, à Alès, dans le Gard ; il est originaire de Lutry dont sa lignée familiale a acquis la bourgeoisie en 1535. Aujourd’hui il habite la maison familiale dans le bourg de Lutry. Il est désormais professeur émérite de sociologie des religions à </w:t>
      </w:r>
      <w:r w:rsidRPr="00E02E6D">
        <w:rPr>
          <w:rFonts w:ascii="Arial" w:eastAsia="Times New Roman" w:hAnsi="Arial" w:cs="Arial"/>
          <w:iCs/>
          <w:sz w:val="20"/>
          <w:szCs w:val="20"/>
          <w:lang w:eastAsia="fr-CH"/>
        </w:rPr>
        <w:t xml:space="preserve">l’Université de Strasbourg. </w:t>
      </w:r>
      <w:r w:rsidRPr="00E02E6D">
        <w:rPr>
          <w:rFonts w:ascii="Arial" w:hAnsi="Arial" w:cs="Arial"/>
          <w:iCs/>
          <w:sz w:val="20"/>
          <w:szCs w:val="20"/>
        </w:rPr>
        <w:t>Outre ses nombreuses publications qui ont porté sur les minorités religieuses en Amérique latine et sur l'analyse de la modernité religieuse en perspective comparée Europe latine-Amérique latine, il est, depuis quelques années, l'auteur de plusieurs ouvrages et articles sur l'histoire vaudoise sociale et religieuse, tout particulièrement à Lavaux : J.-P. Bastian enrichit ainsi une historiographie locale, souvent négligée ou réduite au seul maintien de certains poncifs hérités d’une image d’Epinal des moines défricheurs ; il y touche notamment aux sujets aujourd’hui encore particulièrement sensibles des origines et des migrations, de la pauvreté, ainsi que de la justice – des thèmes d’évangile. Pour le plus grand profit du public, il restitue l’histoire de Lavaux encore inexplorée ou oubliée.</w:t>
      </w:r>
    </w:p>
    <w:p w:rsidR="00346AB0" w:rsidRPr="003E2EC1" w:rsidRDefault="00346AB0" w:rsidP="00346AB0">
      <w:pPr>
        <w:rPr>
          <w:rFonts w:ascii="Arial" w:hAnsi="Arial" w:cs="Arial"/>
          <w:iCs/>
          <w:sz w:val="20"/>
          <w:szCs w:val="20"/>
        </w:rPr>
      </w:pPr>
    </w:p>
    <w:p w:rsidR="00346AB0" w:rsidRPr="00E02E6D" w:rsidRDefault="00346AB0" w:rsidP="00346AB0">
      <w:pPr>
        <w:rPr>
          <w:rFonts w:ascii="Arial" w:hAnsi="Arial" w:cs="Arial"/>
          <w:b/>
          <w:bCs/>
          <w:sz w:val="20"/>
          <w:szCs w:val="20"/>
        </w:rPr>
      </w:pPr>
    </w:p>
    <w:p w:rsidR="00346AB0" w:rsidRPr="00BD50CB" w:rsidRDefault="00346AB0" w:rsidP="00346AB0">
      <w:pPr>
        <w:rPr>
          <w:rFonts w:ascii="Arial" w:hAnsi="Arial" w:cs="Arial"/>
          <w:b/>
          <w:bCs/>
        </w:rPr>
      </w:pPr>
      <w:bookmarkStart w:id="2" w:name="_Hlk115033030"/>
      <w:r w:rsidRPr="007C59EE">
        <w:rPr>
          <w:rFonts w:ascii="Arial" w:hAnsi="Arial" w:cs="Arial"/>
          <w:b/>
          <w:bCs/>
        </w:rPr>
        <w:t>Conférence de M. Jean-Pierre Bastian</w:t>
      </w:r>
    </w:p>
    <w:p w:rsidR="00346AB0" w:rsidRPr="00E02E6D" w:rsidRDefault="00346AB0" w:rsidP="00346AB0">
      <w:pPr>
        <w:rPr>
          <w:rFonts w:ascii="Arial" w:hAnsi="Arial" w:cs="Arial"/>
          <w:sz w:val="20"/>
          <w:szCs w:val="20"/>
        </w:rPr>
      </w:pPr>
      <w:r w:rsidRPr="00E02E6D">
        <w:rPr>
          <w:rFonts w:ascii="Arial" w:hAnsi="Arial" w:cs="Arial"/>
          <w:sz w:val="20"/>
          <w:szCs w:val="20"/>
        </w:rPr>
        <w:t>Autour du thème « Lavaux au fil de l’histoire des migrations », Jean-Pierre Bastian présente à l’assemblée ses diverses publications concernant les migrations à Lavaux, afin d’expliciter ce qu’a été sa démarche et de se demander, à titre personnel, « Comment est-ce que j’en suis arrivé là ? », alors que sa thèse de doctorat en Histoire, en 1988, avait porté sur la première révolution du Mexique.</w:t>
      </w:r>
    </w:p>
    <w:p w:rsidR="00346AB0" w:rsidRPr="00E02E6D" w:rsidRDefault="00346AB0" w:rsidP="00346AB0">
      <w:pPr>
        <w:rPr>
          <w:rFonts w:ascii="Arial" w:hAnsi="Arial" w:cs="Arial"/>
          <w:sz w:val="20"/>
          <w:szCs w:val="20"/>
        </w:rPr>
      </w:pPr>
      <w:r w:rsidRPr="00E02E6D">
        <w:rPr>
          <w:rFonts w:ascii="Arial" w:hAnsi="Arial" w:cs="Arial"/>
          <w:sz w:val="20"/>
          <w:szCs w:val="20"/>
        </w:rPr>
        <w:t>Dans les faits, c’est à partir de ses soixante ans que J.-P. Bastian s’interroge plus particulièrement sur les questions « D’où est-ce que je viens ? Quelles sont mes racines ? »</w:t>
      </w:r>
    </w:p>
    <w:p w:rsidR="00346AB0" w:rsidRPr="00E02E6D" w:rsidRDefault="00346AB0" w:rsidP="00346AB0">
      <w:pPr>
        <w:rPr>
          <w:rFonts w:ascii="Arial" w:hAnsi="Arial" w:cs="Arial"/>
          <w:sz w:val="20"/>
          <w:szCs w:val="20"/>
        </w:rPr>
      </w:pPr>
      <w:r w:rsidRPr="00E02E6D">
        <w:rPr>
          <w:rFonts w:ascii="Arial" w:hAnsi="Arial" w:cs="Arial"/>
          <w:sz w:val="20"/>
          <w:szCs w:val="20"/>
        </w:rPr>
        <w:t xml:space="preserve">La lecture de </w:t>
      </w:r>
      <w:r w:rsidRPr="00E02E6D">
        <w:rPr>
          <w:rFonts w:ascii="Arial" w:hAnsi="Arial" w:cs="Arial"/>
          <w:i/>
          <w:iCs/>
          <w:sz w:val="20"/>
          <w:szCs w:val="20"/>
        </w:rPr>
        <w:t>Lutry sous le régime bernois (1536-1798)</w:t>
      </w:r>
      <w:r w:rsidRPr="00E02E6D">
        <w:rPr>
          <w:rFonts w:ascii="Arial" w:hAnsi="Arial" w:cs="Arial"/>
          <w:sz w:val="20"/>
          <w:szCs w:val="20"/>
        </w:rPr>
        <w:t xml:space="preserve"> par Louis-Daniel Perret, publié par la Commune de Lutry en 2000 (tome 3 d’une série d’ouvrages sur Lutry en comptant aujourd’hui cinq), ainsi que des échanges avec l’archiviste communal, Maurice Conne, qui lui montre une lettre de bourgeoisie originale de 1535, encore rédigée en latin, le mettent sur la piste d’un ancêtre, Pierre Bastian, qui, en 1503, avait eu un contrat à </w:t>
      </w:r>
      <w:proofErr w:type="spellStart"/>
      <w:r w:rsidRPr="00E02E6D">
        <w:rPr>
          <w:rFonts w:ascii="Arial" w:hAnsi="Arial" w:cs="Arial"/>
          <w:sz w:val="20"/>
          <w:szCs w:val="20"/>
        </w:rPr>
        <w:t>Moill</w:t>
      </w:r>
      <w:r>
        <w:rPr>
          <w:rFonts w:ascii="Arial" w:hAnsi="Arial" w:cs="Arial"/>
          <w:sz w:val="20"/>
          <w:szCs w:val="20"/>
        </w:rPr>
        <w:t>i</w:t>
      </w:r>
      <w:r w:rsidRPr="00E02E6D">
        <w:rPr>
          <w:rFonts w:ascii="Arial" w:hAnsi="Arial" w:cs="Arial"/>
          <w:sz w:val="20"/>
          <w:szCs w:val="20"/>
        </w:rPr>
        <w:t>e</w:t>
      </w:r>
      <w:proofErr w:type="spellEnd"/>
      <w:r w:rsidRPr="00E02E6D">
        <w:rPr>
          <w:rFonts w:ascii="Arial" w:hAnsi="Arial" w:cs="Arial"/>
          <w:sz w:val="20"/>
          <w:szCs w:val="20"/>
        </w:rPr>
        <w:t xml:space="preserve">-Margot ; Pierre Bastian venait du hameau de </w:t>
      </w:r>
      <w:proofErr w:type="spellStart"/>
      <w:r w:rsidRPr="00E02E6D">
        <w:rPr>
          <w:rFonts w:ascii="Arial" w:hAnsi="Arial" w:cs="Arial"/>
          <w:sz w:val="20"/>
          <w:szCs w:val="20"/>
        </w:rPr>
        <w:t>Nombride</w:t>
      </w:r>
      <w:proofErr w:type="spellEnd"/>
      <w:r w:rsidRPr="00E02E6D">
        <w:rPr>
          <w:rFonts w:ascii="Arial" w:hAnsi="Arial" w:cs="Arial"/>
          <w:sz w:val="20"/>
          <w:szCs w:val="20"/>
        </w:rPr>
        <w:t xml:space="preserve">, paroisse de </w:t>
      </w:r>
      <w:proofErr w:type="spellStart"/>
      <w:r w:rsidRPr="00E02E6D">
        <w:rPr>
          <w:rFonts w:ascii="Arial" w:hAnsi="Arial" w:cs="Arial"/>
          <w:sz w:val="20"/>
          <w:szCs w:val="20"/>
        </w:rPr>
        <w:t>Sixt</w:t>
      </w:r>
      <w:proofErr w:type="spellEnd"/>
      <w:r w:rsidRPr="00E02E6D">
        <w:rPr>
          <w:rFonts w:ascii="Arial" w:hAnsi="Arial" w:cs="Arial"/>
          <w:sz w:val="20"/>
          <w:szCs w:val="20"/>
        </w:rPr>
        <w:t xml:space="preserve">, diocèse de Genève, duché de Savoie, dans la haute vallée du Giffre dont la grande paroisse de Samoëns participe d’un deuxième courant migratoire (1480-1530) de paysans de montagne, qui vont acheter et défricher la frange des forêts </w:t>
      </w:r>
      <w:proofErr w:type="spellStart"/>
      <w:r w:rsidRPr="00E02E6D">
        <w:rPr>
          <w:rFonts w:ascii="Arial" w:hAnsi="Arial" w:cs="Arial"/>
          <w:sz w:val="20"/>
          <w:szCs w:val="20"/>
        </w:rPr>
        <w:t>joratoises</w:t>
      </w:r>
      <w:proofErr w:type="spellEnd"/>
      <w:r w:rsidRPr="00E02E6D">
        <w:rPr>
          <w:rFonts w:ascii="Arial" w:hAnsi="Arial" w:cs="Arial"/>
          <w:sz w:val="20"/>
          <w:szCs w:val="20"/>
        </w:rPr>
        <w:t xml:space="preserve"> des hauts de Lavaux ; une première migration avait auparavant été celle des Lombards qui furent les premiers vignerons de Lavaux où ils s’enrichiront. La troisième migration venue du Val d’</w:t>
      </w:r>
      <w:proofErr w:type="spellStart"/>
      <w:r w:rsidRPr="00E02E6D">
        <w:rPr>
          <w:rFonts w:ascii="Arial" w:hAnsi="Arial" w:cs="Arial"/>
          <w:sz w:val="20"/>
          <w:szCs w:val="20"/>
        </w:rPr>
        <w:t>Aulps</w:t>
      </w:r>
      <w:proofErr w:type="spellEnd"/>
      <w:r w:rsidRPr="00E02E6D">
        <w:rPr>
          <w:rFonts w:ascii="Arial" w:hAnsi="Arial" w:cs="Arial"/>
          <w:sz w:val="20"/>
          <w:szCs w:val="20"/>
        </w:rPr>
        <w:t xml:space="preserve"> a le statut précaire de « nouveaux pauvres » sans capacité de s’enraciner. C’est l’épidémie de peste noire, dès 1350, à Lausanne et Vevey, qui avait amen</w:t>
      </w:r>
      <w:r>
        <w:rPr>
          <w:rFonts w:ascii="Arial" w:hAnsi="Arial" w:cs="Arial"/>
          <w:sz w:val="20"/>
          <w:szCs w:val="20"/>
        </w:rPr>
        <w:t>é</w:t>
      </w:r>
      <w:r w:rsidRPr="00E02E6D">
        <w:rPr>
          <w:rFonts w:ascii="Arial" w:hAnsi="Arial" w:cs="Arial"/>
          <w:sz w:val="20"/>
          <w:szCs w:val="20"/>
        </w:rPr>
        <w:t xml:space="preserve"> à combler les pertes de population par le recours aux migrants. J.-P. Bastian remarque encore que les gens des hauts sont vus comme des barbares par ceux du bas, que le vocable, lombard, est stigmatisant comme celui de juif.</w:t>
      </w:r>
    </w:p>
    <w:p w:rsidR="00346AB0" w:rsidRPr="00E02E6D" w:rsidRDefault="00346AB0" w:rsidP="00346AB0">
      <w:pPr>
        <w:rPr>
          <w:rFonts w:ascii="Arial" w:hAnsi="Arial" w:cs="Arial"/>
          <w:sz w:val="20"/>
          <w:szCs w:val="20"/>
        </w:rPr>
      </w:pPr>
      <w:r w:rsidRPr="00E02E6D">
        <w:rPr>
          <w:rFonts w:ascii="Arial" w:hAnsi="Arial" w:cs="Arial"/>
          <w:sz w:val="20"/>
          <w:szCs w:val="20"/>
        </w:rPr>
        <w:t xml:space="preserve">Retenons donc, en particulier, deux ouvrages de J.-P. Bastian : le premier, paru en 2012, intitulé </w:t>
      </w:r>
      <w:r w:rsidRPr="00E02E6D">
        <w:rPr>
          <w:rFonts w:ascii="Arial" w:hAnsi="Arial" w:cs="Arial"/>
          <w:i/>
          <w:iCs/>
          <w:sz w:val="20"/>
          <w:szCs w:val="20"/>
        </w:rPr>
        <w:t>Une immigration alpine à Lavaux aux XV</w:t>
      </w:r>
      <w:r w:rsidRPr="00E02E6D">
        <w:rPr>
          <w:rFonts w:ascii="Arial" w:hAnsi="Arial" w:cs="Arial"/>
          <w:i/>
          <w:iCs/>
          <w:sz w:val="20"/>
          <w:szCs w:val="20"/>
          <w:vertAlign w:val="superscript"/>
        </w:rPr>
        <w:t>e</w:t>
      </w:r>
      <w:r w:rsidRPr="00E02E6D">
        <w:rPr>
          <w:rFonts w:ascii="Arial" w:hAnsi="Arial" w:cs="Arial"/>
          <w:i/>
          <w:iCs/>
          <w:sz w:val="20"/>
          <w:szCs w:val="20"/>
        </w:rPr>
        <w:t xml:space="preserve"> et XVI</w:t>
      </w:r>
      <w:r w:rsidRPr="00E02E6D">
        <w:rPr>
          <w:rFonts w:ascii="Arial" w:hAnsi="Arial" w:cs="Arial"/>
          <w:i/>
          <w:iCs/>
          <w:sz w:val="20"/>
          <w:szCs w:val="20"/>
          <w:vertAlign w:val="superscript"/>
        </w:rPr>
        <w:t>e</w:t>
      </w:r>
      <w:r w:rsidRPr="00E02E6D">
        <w:rPr>
          <w:rFonts w:ascii="Arial" w:hAnsi="Arial" w:cs="Arial"/>
          <w:i/>
          <w:iCs/>
          <w:sz w:val="20"/>
          <w:szCs w:val="20"/>
        </w:rPr>
        <w:t xml:space="preserve"> siècles, Lombards, </w:t>
      </w:r>
      <w:proofErr w:type="spellStart"/>
      <w:r w:rsidRPr="00E02E6D">
        <w:rPr>
          <w:rFonts w:ascii="Arial" w:hAnsi="Arial" w:cs="Arial"/>
          <w:i/>
          <w:iCs/>
          <w:sz w:val="20"/>
          <w:szCs w:val="20"/>
        </w:rPr>
        <w:t>Faucignerans</w:t>
      </w:r>
      <w:proofErr w:type="spellEnd"/>
      <w:r w:rsidRPr="00E02E6D">
        <w:rPr>
          <w:rFonts w:ascii="Arial" w:hAnsi="Arial" w:cs="Arial"/>
          <w:i/>
          <w:iCs/>
          <w:sz w:val="20"/>
          <w:szCs w:val="20"/>
        </w:rPr>
        <w:t xml:space="preserve"> et </w:t>
      </w:r>
      <w:proofErr w:type="spellStart"/>
      <w:r w:rsidRPr="00E02E6D">
        <w:rPr>
          <w:rFonts w:ascii="Arial" w:hAnsi="Arial" w:cs="Arial"/>
          <w:i/>
          <w:iCs/>
          <w:sz w:val="20"/>
          <w:szCs w:val="20"/>
        </w:rPr>
        <w:t>Chablaisiens</w:t>
      </w:r>
      <w:proofErr w:type="spellEnd"/>
      <w:r w:rsidRPr="00E02E6D">
        <w:rPr>
          <w:rFonts w:ascii="Arial" w:hAnsi="Arial" w:cs="Arial"/>
          <w:i/>
          <w:iCs/>
          <w:sz w:val="20"/>
          <w:szCs w:val="20"/>
        </w:rPr>
        <w:t>.</w:t>
      </w:r>
      <w:r w:rsidRPr="00E02E6D">
        <w:rPr>
          <w:rFonts w:ascii="Arial" w:hAnsi="Arial" w:cs="Arial"/>
          <w:sz w:val="20"/>
          <w:szCs w:val="20"/>
        </w:rPr>
        <w:t xml:space="preserve"> – Lausanne, BHV ; ses données se basent en partie sur les registres d'admission à bourgeoisie des paroisses de </w:t>
      </w:r>
      <w:r w:rsidRPr="00E02E6D">
        <w:rPr>
          <w:rFonts w:ascii="Arial" w:hAnsi="Arial" w:cs="Arial"/>
          <w:sz w:val="20"/>
          <w:szCs w:val="20"/>
        </w:rPr>
        <w:lastRenderedPageBreak/>
        <w:t>Lavaux ; celles-là ont permis à J.-P. Bastian d'établir l'origine d’un certain nombre de familles toutes arrivées à Lavaux à la fin du XV</w:t>
      </w:r>
      <w:r w:rsidRPr="00E02E6D">
        <w:rPr>
          <w:rFonts w:ascii="Arial" w:hAnsi="Arial" w:cs="Arial"/>
          <w:sz w:val="20"/>
          <w:szCs w:val="20"/>
          <w:vertAlign w:val="superscript"/>
        </w:rPr>
        <w:t>e</w:t>
      </w:r>
      <w:r w:rsidRPr="00E02E6D">
        <w:rPr>
          <w:rFonts w:ascii="Arial" w:hAnsi="Arial" w:cs="Arial"/>
          <w:sz w:val="20"/>
          <w:szCs w:val="20"/>
        </w:rPr>
        <w:t xml:space="preserve"> siècle ou au début du XVI</w:t>
      </w:r>
      <w:r w:rsidRPr="00E02E6D">
        <w:rPr>
          <w:rFonts w:ascii="Arial" w:hAnsi="Arial" w:cs="Arial"/>
          <w:sz w:val="20"/>
          <w:szCs w:val="20"/>
          <w:vertAlign w:val="superscript"/>
        </w:rPr>
        <w:t>e</w:t>
      </w:r>
      <w:r w:rsidRPr="00E02E6D">
        <w:rPr>
          <w:rFonts w:ascii="Arial" w:hAnsi="Arial" w:cs="Arial"/>
          <w:sz w:val="20"/>
          <w:szCs w:val="20"/>
        </w:rPr>
        <w:t xml:space="preserve"> siècle : notamment, outre sa propre famille Bastian, les familles </w:t>
      </w:r>
      <w:proofErr w:type="spellStart"/>
      <w:r w:rsidRPr="00E02E6D">
        <w:rPr>
          <w:rFonts w:ascii="Arial" w:hAnsi="Arial" w:cs="Arial"/>
          <w:sz w:val="20"/>
          <w:szCs w:val="20"/>
        </w:rPr>
        <w:t>Bujard</w:t>
      </w:r>
      <w:proofErr w:type="spellEnd"/>
      <w:r w:rsidRPr="00E02E6D">
        <w:rPr>
          <w:rFonts w:ascii="Arial" w:hAnsi="Arial" w:cs="Arial"/>
          <w:sz w:val="20"/>
          <w:szCs w:val="20"/>
        </w:rPr>
        <w:t xml:space="preserve"> venus de la paroisse saint Georges de </w:t>
      </w:r>
      <w:proofErr w:type="spellStart"/>
      <w:r w:rsidRPr="00E02E6D">
        <w:rPr>
          <w:rFonts w:ascii="Arial" w:hAnsi="Arial" w:cs="Arial"/>
          <w:sz w:val="20"/>
          <w:szCs w:val="20"/>
        </w:rPr>
        <w:t>Varzo</w:t>
      </w:r>
      <w:proofErr w:type="spellEnd"/>
      <w:r w:rsidRPr="00E02E6D">
        <w:rPr>
          <w:rFonts w:ascii="Arial" w:hAnsi="Arial" w:cs="Arial"/>
          <w:sz w:val="20"/>
          <w:szCs w:val="20"/>
        </w:rPr>
        <w:t xml:space="preserve">, diocèse de Novare, </w:t>
      </w:r>
      <w:proofErr w:type="spellStart"/>
      <w:r w:rsidRPr="00E02E6D">
        <w:rPr>
          <w:rFonts w:ascii="Arial" w:hAnsi="Arial" w:cs="Arial"/>
          <w:sz w:val="20"/>
          <w:szCs w:val="20"/>
        </w:rPr>
        <w:t>Ossola</w:t>
      </w:r>
      <w:proofErr w:type="spellEnd"/>
      <w:r w:rsidRPr="00E02E6D">
        <w:rPr>
          <w:rFonts w:ascii="Arial" w:hAnsi="Arial" w:cs="Arial"/>
          <w:sz w:val="20"/>
          <w:szCs w:val="20"/>
        </w:rPr>
        <w:t xml:space="preserve">, Conne, famille autochtone de </w:t>
      </w:r>
      <w:proofErr w:type="spellStart"/>
      <w:r w:rsidRPr="00E02E6D">
        <w:rPr>
          <w:rFonts w:ascii="Arial" w:hAnsi="Arial" w:cs="Arial"/>
          <w:sz w:val="20"/>
          <w:szCs w:val="20"/>
        </w:rPr>
        <w:t>Puidoux-Chexbres</w:t>
      </w:r>
      <w:proofErr w:type="spellEnd"/>
      <w:r w:rsidRPr="00E02E6D">
        <w:rPr>
          <w:rFonts w:ascii="Arial" w:hAnsi="Arial" w:cs="Arial"/>
          <w:sz w:val="20"/>
          <w:szCs w:val="20"/>
        </w:rPr>
        <w:t xml:space="preserve">, Fonjallaz, venus de la paroisse du Petit-Bornand, diocèse de Genève, duché de Savoie, Bovard, venus du hameau de la Chapelle, paroisse de saint Nicolas de </w:t>
      </w:r>
      <w:proofErr w:type="spellStart"/>
      <w:r w:rsidRPr="00E02E6D">
        <w:rPr>
          <w:rFonts w:ascii="Arial" w:hAnsi="Arial" w:cs="Arial"/>
          <w:sz w:val="20"/>
          <w:szCs w:val="20"/>
        </w:rPr>
        <w:t>Véroce</w:t>
      </w:r>
      <w:proofErr w:type="spellEnd"/>
      <w:r w:rsidRPr="00E02E6D">
        <w:rPr>
          <w:rFonts w:ascii="Arial" w:hAnsi="Arial" w:cs="Arial"/>
          <w:sz w:val="20"/>
          <w:szCs w:val="20"/>
        </w:rPr>
        <w:t xml:space="preserve">, diocèse de Genève, duché de Savoie, </w:t>
      </w:r>
      <w:proofErr w:type="spellStart"/>
      <w:r w:rsidRPr="00E02E6D">
        <w:rPr>
          <w:rFonts w:ascii="Arial" w:hAnsi="Arial" w:cs="Arial"/>
          <w:sz w:val="20"/>
          <w:szCs w:val="20"/>
        </w:rPr>
        <w:t>Dentan</w:t>
      </w:r>
      <w:proofErr w:type="spellEnd"/>
      <w:r w:rsidRPr="00E02E6D">
        <w:rPr>
          <w:rFonts w:ascii="Arial" w:hAnsi="Arial" w:cs="Arial"/>
          <w:sz w:val="20"/>
          <w:szCs w:val="20"/>
        </w:rPr>
        <w:t>, venus du village du Biot, paroisse de saint Jean d'</w:t>
      </w:r>
      <w:proofErr w:type="spellStart"/>
      <w:r w:rsidRPr="00E02E6D">
        <w:rPr>
          <w:rFonts w:ascii="Arial" w:hAnsi="Arial" w:cs="Arial"/>
          <w:sz w:val="20"/>
          <w:szCs w:val="20"/>
        </w:rPr>
        <w:t>Aulps</w:t>
      </w:r>
      <w:proofErr w:type="spellEnd"/>
      <w:r w:rsidRPr="00E02E6D">
        <w:rPr>
          <w:rFonts w:ascii="Arial" w:hAnsi="Arial" w:cs="Arial"/>
          <w:sz w:val="20"/>
          <w:szCs w:val="20"/>
        </w:rPr>
        <w:t>, diocèse de Genève, duché de Savoie.</w:t>
      </w:r>
    </w:p>
    <w:p w:rsidR="00346AB0" w:rsidRPr="00E02E6D" w:rsidRDefault="00346AB0" w:rsidP="00346AB0">
      <w:pPr>
        <w:rPr>
          <w:rFonts w:ascii="Arial" w:eastAsia="Times New Roman" w:hAnsi="Arial" w:cs="Arial"/>
          <w:sz w:val="20"/>
          <w:szCs w:val="20"/>
          <w:lang w:eastAsia="fr-CH"/>
        </w:rPr>
      </w:pPr>
      <w:r w:rsidRPr="00E02E6D">
        <w:rPr>
          <w:rFonts w:ascii="Arial" w:eastAsia="Times New Roman" w:hAnsi="Arial" w:cs="Arial"/>
          <w:sz w:val="20"/>
          <w:szCs w:val="20"/>
          <w:lang w:eastAsia="fr-CH"/>
        </w:rPr>
        <w:t xml:space="preserve">Le deuxième ouvrage, </w:t>
      </w:r>
      <w:r w:rsidRPr="00BC29DC">
        <w:rPr>
          <w:rFonts w:ascii="Arial" w:eastAsia="Times New Roman" w:hAnsi="Arial" w:cs="Arial"/>
          <w:sz w:val="20"/>
          <w:szCs w:val="20"/>
          <w:lang w:eastAsia="fr-CH"/>
        </w:rPr>
        <w:t>"La fracture religieuse vaudoise" (2016)</w:t>
      </w:r>
      <w:r w:rsidRPr="00E02E6D">
        <w:rPr>
          <w:rFonts w:ascii="Arial" w:eastAsia="Times New Roman" w:hAnsi="Arial" w:cs="Arial"/>
          <w:sz w:val="20"/>
          <w:szCs w:val="20"/>
          <w:lang w:eastAsia="fr-CH"/>
        </w:rPr>
        <w:t>, montre</w:t>
      </w:r>
      <w:r w:rsidRPr="00BC29DC">
        <w:rPr>
          <w:rFonts w:ascii="Arial" w:eastAsia="Times New Roman" w:hAnsi="Arial" w:cs="Arial"/>
          <w:sz w:val="20"/>
          <w:szCs w:val="20"/>
          <w:lang w:eastAsia="fr-CH"/>
        </w:rPr>
        <w:t xml:space="preserve"> </w:t>
      </w:r>
      <w:r w:rsidRPr="00E02E6D">
        <w:rPr>
          <w:rFonts w:ascii="Arial" w:eastAsia="Times New Roman" w:hAnsi="Arial" w:cs="Arial"/>
          <w:sz w:val="20"/>
          <w:szCs w:val="20"/>
          <w:lang w:eastAsia="fr-CH"/>
        </w:rPr>
        <w:t xml:space="preserve">que </w:t>
      </w:r>
      <w:r w:rsidRPr="00BC29DC">
        <w:rPr>
          <w:rFonts w:ascii="Arial" w:eastAsia="Times New Roman" w:hAnsi="Arial" w:cs="Arial"/>
          <w:sz w:val="20"/>
          <w:szCs w:val="20"/>
          <w:lang w:eastAsia="fr-CH"/>
        </w:rPr>
        <w:t xml:space="preserve">les </w:t>
      </w:r>
      <w:r w:rsidRPr="00E02E6D">
        <w:rPr>
          <w:rFonts w:ascii="Arial" w:eastAsia="Times New Roman" w:hAnsi="Arial" w:cs="Arial"/>
          <w:sz w:val="20"/>
          <w:szCs w:val="20"/>
          <w:lang w:eastAsia="fr-CH"/>
        </w:rPr>
        <w:t xml:space="preserve">familles </w:t>
      </w:r>
      <w:r>
        <w:rPr>
          <w:rFonts w:ascii="Arial" w:eastAsia="Times New Roman" w:hAnsi="Arial" w:cs="Arial"/>
          <w:sz w:val="20"/>
          <w:szCs w:val="20"/>
          <w:lang w:eastAsia="fr-CH"/>
        </w:rPr>
        <w:t>Rivier (</w:t>
      </w:r>
      <w:r w:rsidRPr="00BC29DC">
        <w:rPr>
          <w:rFonts w:ascii="Arial" w:eastAsia="Times New Roman" w:hAnsi="Arial" w:cs="Arial"/>
          <w:sz w:val="20"/>
          <w:szCs w:val="20"/>
          <w:lang w:eastAsia="fr-CH"/>
        </w:rPr>
        <w:t>parmi bien d'autres avec les Mercier</w:t>
      </w:r>
      <w:r w:rsidRPr="00E02E6D">
        <w:rPr>
          <w:rFonts w:ascii="Arial" w:eastAsia="Times New Roman" w:hAnsi="Arial" w:cs="Arial"/>
          <w:sz w:val="20"/>
          <w:szCs w:val="20"/>
          <w:lang w:eastAsia="fr-CH"/>
        </w:rPr>
        <w:t xml:space="preserve"> </w:t>
      </w:r>
      <w:r w:rsidRPr="00BC29DC">
        <w:rPr>
          <w:rFonts w:ascii="Arial" w:eastAsia="Times New Roman" w:hAnsi="Arial" w:cs="Arial"/>
          <w:sz w:val="20"/>
          <w:szCs w:val="20"/>
          <w:lang w:eastAsia="fr-CH"/>
        </w:rPr>
        <w:t xml:space="preserve">et les Bonnard) </w:t>
      </w:r>
      <w:r w:rsidRPr="00E02E6D">
        <w:rPr>
          <w:rFonts w:ascii="Arial" w:eastAsia="Times New Roman" w:hAnsi="Arial" w:cs="Arial"/>
          <w:sz w:val="20"/>
          <w:szCs w:val="20"/>
          <w:lang w:eastAsia="fr-CH"/>
        </w:rPr>
        <w:t>sont</w:t>
      </w:r>
      <w:r w:rsidRPr="00BC29DC">
        <w:rPr>
          <w:rFonts w:ascii="Arial" w:eastAsia="Times New Roman" w:hAnsi="Arial" w:cs="Arial"/>
          <w:sz w:val="20"/>
          <w:szCs w:val="20"/>
          <w:lang w:eastAsia="fr-CH"/>
        </w:rPr>
        <w:t xml:space="preserve"> des familles emblématiques de l'immigration</w:t>
      </w:r>
      <w:r w:rsidRPr="00E02E6D">
        <w:rPr>
          <w:rFonts w:ascii="Arial" w:eastAsia="Times New Roman" w:hAnsi="Arial" w:cs="Arial"/>
          <w:sz w:val="20"/>
          <w:szCs w:val="20"/>
          <w:lang w:eastAsia="fr-CH"/>
        </w:rPr>
        <w:t xml:space="preserve"> </w:t>
      </w:r>
      <w:r w:rsidRPr="00BC29DC">
        <w:rPr>
          <w:rFonts w:ascii="Arial" w:eastAsia="Times New Roman" w:hAnsi="Arial" w:cs="Arial"/>
          <w:sz w:val="20"/>
          <w:szCs w:val="20"/>
          <w:lang w:eastAsia="fr-CH"/>
        </w:rPr>
        <w:t>huguenote en Pays de Vaud</w:t>
      </w:r>
      <w:r w:rsidRPr="00E02E6D">
        <w:rPr>
          <w:rFonts w:ascii="Arial" w:eastAsia="Times New Roman" w:hAnsi="Arial" w:cs="Arial"/>
          <w:sz w:val="20"/>
          <w:szCs w:val="20"/>
          <w:lang w:eastAsia="fr-CH"/>
        </w:rPr>
        <w:t>, à partir du XVIII</w:t>
      </w:r>
      <w:r w:rsidRPr="00E02E6D">
        <w:rPr>
          <w:rFonts w:ascii="Arial" w:eastAsia="Times New Roman" w:hAnsi="Arial" w:cs="Arial"/>
          <w:sz w:val="20"/>
          <w:szCs w:val="20"/>
          <w:vertAlign w:val="superscript"/>
          <w:lang w:eastAsia="fr-CH"/>
        </w:rPr>
        <w:t>e</w:t>
      </w:r>
      <w:r w:rsidRPr="00E02E6D">
        <w:rPr>
          <w:rFonts w:ascii="Arial" w:eastAsia="Times New Roman" w:hAnsi="Arial" w:cs="Arial"/>
          <w:sz w:val="20"/>
          <w:szCs w:val="20"/>
          <w:lang w:eastAsia="fr-CH"/>
        </w:rPr>
        <w:t xml:space="preserve"> siècle.</w:t>
      </w:r>
      <w:r w:rsidRPr="00BC29DC">
        <w:rPr>
          <w:rFonts w:ascii="Arial" w:eastAsia="Times New Roman" w:hAnsi="Arial" w:cs="Arial"/>
          <w:sz w:val="20"/>
          <w:szCs w:val="20"/>
          <w:lang w:eastAsia="fr-CH"/>
        </w:rPr>
        <w:t xml:space="preserve"> </w:t>
      </w:r>
    </w:p>
    <w:p w:rsidR="00346AB0" w:rsidRPr="00E02E6D" w:rsidRDefault="00346AB0" w:rsidP="00346AB0">
      <w:pPr>
        <w:rPr>
          <w:rFonts w:ascii="Arial" w:hAnsi="Arial" w:cs="Arial"/>
          <w:sz w:val="20"/>
          <w:szCs w:val="20"/>
        </w:rPr>
      </w:pPr>
      <w:r w:rsidRPr="00E02E6D">
        <w:rPr>
          <w:rFonts w:ascii="Arial" w:eastAsia="Times New Roman" w:hAnsi="Arial" w:cs="Arial"/>
          <w:sz w:val="20"/>
          <w:szCs w:val="20"/>
          <w:lang w:eastAsia="fr-CH"/>
        </w:rPr>
        <w:t>La présentation de J.-P. Bastian fut suivie d’échanges nourris avec les participants de l’assemblée, une preuve</w:t>
      </w:r>
      <w:r>
        <w:rPr>
          <w:rFonts w:ascii="Arial" w:eastAsia="Times New Roman" w:hAnsi="Arial" w:cs="Arial"/>
          <w:sz w:val="20"/>
          <w:szCs w:val="20"/>
          <w:lang w:eastAsia="fr-CH"/>
        </w:rPr>
        <w:t xml:space="preserve"> – </w:t>
      </w:r>
      <w:r w:rsidRPr="00E02E6D">
        <w:rPr>
          <w:rFonts w:ascii="Arial" w:eastAsia="Times New Roman" w:hAnsi="Arial" w:cs="Arial"/>
          <w:sz w:val="20"/>
          <w:szCs w:val="20"/>
          <w:lang w:eastAsia="fr-CH"/>
        </w:rPr>
        <w:t>s’il en fallait une</w:t>
      </w:r>
      <w:r>
        <w:rPr>
          <w:rFonts w:ascii="Arial" w:eastAsia="Times New Roman" w:hAnsi="Arial" w:cs="Arial"/>
          <w:sz w:val="20"/>
          <w:szCs w:val="20"/>
          <w:lang w:eastAsia="fr-CH"/>
        </w:rPr>
        <w:t xml:space="preserve"> –</w:t>
      </w:r>
      <w:r w:rsidRPr="00E02E6D">
        <w:rPr>
          <w:rFonts w:ascii="Arial" w:eastAsia="Times New Roman" w:hAnsi="Arial" w:cs="Arial"/>
          <w:sz w:val="20"/>
          <w:szCs w:val="20"/>
          <w:lang w:eastAsia="fr-CH"/>
        </w:rPr>
        <w:t xml:space="preserve"> de l’intérêt et de la curiosité suscités par les origines des uns et des autres dans notre région de Lavaux.</w:t>
      </w:r>
    </w:p>
    <w:bookmarkEnd w:id="2"/>
    <w:p w:rsidR="00346AB0" w:rsidRPr="00E02E6D" w:rsidRDefault="00346AB0" w:rsidP="00346AB0">
      <w:pPr>
        <w:rPr>
          <w:rFonts w:ascii="Arial" w:hAnsi="Arial" w:cs="Arial"/>
          <w:b/>
          <w:bCs/>
          <w:sz w:val="20"/>
          <w:szCs w:val="20"/>
        </w:rPr>
      </w:pPr>
    </w:p>
    <w:p w:rsidR="00346AB0" w:rsidRDefault="00346AB0" w:rsidP="00346AB0">
      <w:pPr>
        <w:rPr>
          <w:rFonts w:ascii="Arial" w:hAnsi="Arial" w:cs="Arial"/>
          <w:sz w:val="20"/>
          <w:szCs w:val="20"/>
        </w:rPr>
      </w:pPr>
      <w:r>
        <w:rPr>
          <w:rFonts w:ascii="Arial" w:hAnsi="Arial" w:cs="Arial"/>
          <w:sz w:val="20"/>
          <w:szCs w:val="20"/>
        </w:rPr>
        <w:t xml:space="preserve">Une verrée d’honneur, offerte par la Commune de Lutry dans le caveau dédié au peintre </w:t>
      </w:r>
      <w:proofErr w:type="spellStart"/>
      <w:r>
        <w:rPr>
          <w:rFonts w:ascii="Arial" w:hAnsi="Arial" w:cs="Arial"/>
          <w:sz w:val="20"/>
          <w:szCs w:val="20"/>
        </w:rPr>
        <w:t>Mafli</w:t>
      </w:r>
      <w:proofErr w:type="spellEnd"/>
      <w:r>
        <w:rPr>
          <w:rFonts w:ascii="Arial" w:hAnsi="Arial" w:cs="Arial"/>
          <w:sz w:val="20"/>
          <w:szCs w:val="20"/>
        </w:rPr>
        <w:t xml:space="preserve"> à la fin de l’assemblée vient clore l’assemblée générale 2022</w:t>
      </w:r>
      <w:bookmarkEnd w:id="0"/>
      <w:r>
        <w:rPr>
          <w:rFonts w:ascii="Arial" w:hAnsi="Arial" w:cs="Arial"/>
          <w:sz w:val="20"/>
          <w:szCs w:val="20"/>
        </w:rPr>
        <w:t>.</w:t>
      </w:r>
    </w:p>
    <w:p w:rsidR="00346AB0" w:rsidRDefault="00346AB0" w:rsidP="00346AB0">
      <w:pPr>
        <w:rPr>
          <w:rFonts w:ascii="Arial" w:hAnsi="Arial" w:cs="Arial"/>
          <w:sz w:val="20"/>
          <w:szCs w:val="20"/>
        </w:rPr>
      </w:pPr>
    </w:p>
    <w:p w:rsidR="00346AB0" w:rsidRDefault="00346AB0" w:rsidP="00346AB0">
      <w:pPr>
        <w:rPr>
          <w:rFonts w:ascii="Arial" w:hAnsi="Arial" w:cs="Arial"/>
          <w:sz w:val="20"/>
          <w:szCs w:val="20"/>
        </w:rPr>
      </w:pPr>
    </w:p>
    <w:p w:rsidR="00346AB0" w:rsidRPr="00020802" w:rsidRDefault="00346AB0" w:rsidP="00346AB0">
      <w:pPr>
        <w:rPr>
          <w:rFonts w:ascii="Arial" w:hAnsi="Arial" w:cs="Arial"/>
          <w:sz w:val="20"/>
          <w:szCs w:val="20"/>
        </w:rPr>
      </w:pPr>
      <w:r w:rsidRPr="00020802">
        <w:rPr>
          <w:rFonts w:ascii="Arial" w:hAnsi="Arial" w:cs="Arial"/>
          <w:sz w:val="20"/>
          <w:szCs w:val="20"/>
        </w:rPr>
        <w:t xml:space="preserve">Jean-Gabriel Linder </w:t>
      </w:r>
      <w:r w:rsidRPr="00020802">
        <w:rPr>
          <w:rFonts w:ascii="Arial" w:hAnsi="Arial" w:cs="Arial"/>
          <w:sz w:val="20"/>
          <w:szCs w:val="20"/>
        </w:rPr>
        <w:tab/>
      </w:r>
      <w:r w:rsidRPr="00020802">
        <w:rPr>
          <w:rFonts w:ascii="Arial" w:hAnsi="Arial" w:cs="Arial"/>
          <w:sz w:val="20"/>
          <w:szCs w:val="20"/>
        </w:rPr>
        <w:tab/>
      </w:r>
      <w:r w:rsidRPr="00020802">
        <w:rPr>
          <w:rFonts w:ascii="Arial" w:hAnsi="Arial" w:cs="Arial"/>
          <w:sz w:val="20"/>
          <w:szCs w:val="20"/>
        </w:rPr>
        <w:tab/>
      </w:r>
      <w:r w:rsidRPr="00020802">
        <w:rPr>
          <w:rFonts w:ascii="Arial" w:hAnsi="Arial" w:cs="Arial"/>
          <w:sz w:val="20"/>
          <w:szCs w:val="20"/>
        </w:rPr>
        <w:tab/>
      </w:r>
      <w:r w:rsidRPr="00020802">
        <w:rPr>
          <w:rFonts w:ascii="Arial" w:hAnsi="Arial" w:cs="Arial"/>
          <w:sz w:val="20"/>
          <w:szCs w:val="20"/>
        </w:rPr>
        <w:tab/>
      </w:r>
      <w:r w:rsidRPr="00020802">
        <w:rPr>
          <w:rFonts w:ascii="Arial" w:hAnsi="Arial" w:cs="Arial"/>
          <w:sz w:val="20"/>
          <w:szCs w:val="20"/>
        </w:rPr>
        <w:tab/>
        <w:t>Catherine Panchaud</w:t>
      </w:r>
    </w:p>
    <w:p w:rsidR="00346AB0" w:rsidRPr="00020802" w:rsidRDefault="00346AB0" w:rsidP="00346AB0">
      <w:pPr>
        <w:rPr>
          <w:rFonts w:ascii="Arial" w:hAnsi="Arial" w:cs="Arial"/>
          <w:sz w:val="20"/>
          <w:szCs w:val="20"/>
        </w:rPr>
      </w:pPr>
      <w:r w:rsidRPr="00020802">
        <w:rPr>
          <w:rFonts w:ascii="Arial" w:hAnsi="Arial" w:cs="Arial"/>
          <w:sz w:val="20"/>
          <w:szCs w:val="20"/>
        </w:rPr>
        <w:t>Président</w:t>
      </w:r>
      <w:r w:rsidRPr="00020802">
        <w:rPr>
          <w:rFonts w:ascii="Arial" w:hAnsi="Arial" w:cs="Arial"/>
          <w:sz w:val="20"/>
          <w:szCs w:val="20"/>
        </w:rPr>
        <w:tab/>
      </w:r>
      <w:r w:rsidRPr="00020802">
        <w:rPr>
          <w:rFonts w:ascii="Arial" w:hAnsi="Arial" w:cs="Arial"/>
          <w:sz w:val="20"/>
          <w:szCs w:val="20"/>
        </w:rPr>
        <w:tab/>
      </w:r>
      <w:r w:rsidRPr="00020802">
        <w:rPr>
          <w:rFonts w:ascii="Arial" w:hAnsi="Arial" w:cs="Arial"/>
          <w:sz w:val="20"/>
          <w:szCs w:val="20"/>
        </w:rPr>
        <w:tab/>
      </w:r>
      <w:r w:rsidRPr="00020802">
        <w:rPr>
          <w:rFonts w:ascii="Arial" w:hAnsi="Arial" w:cs="Arial"/>
          <w:sz w:val="20"/>
          <w:szCs w:val="20"/>
        </w:rPr>
        <w:tab/>
      </w:r>
      <w:r w:rsidRPr="00020802">
        <w:rPr>
          <w:rFonts w:ascii="Arial" w:hAnsi="Arial" w:cs="Arial"/>
          <w:sz w:val="20"/>
          <w:szCs w:val="20"/>
        </w:rPr>
        <w:tab/>
      </w:r>
      <w:r w:rsidRPr="00020802">
        <w:rPr>
          <w:rFonts w:ascii="Arial" w:hAnsi="Arial" w:cs="Arial"/>
          <w:sz w:val="20"/>
          <w:szCs w:val="20"/>
        </w:rPr>
        <w:tab/>
      </w:r>
      <w:r w:rsidRPr="00020802">
        <w:rPr>
          <w:rFonts w:ascii="Arial" w:hAnsi="Arial" w:cs="Arial"/>
          <w:sz w:val="20"/>
          <w:szCs w:val="20"/>
        </w:rPr>
        <w:tab/>
        <w:t>Secrétaire</w:t>
      </w:r>
    </w:p>
    <w:p w:rsidR="00346AB0" w:rsidRPr="003E2EC1" w:rsidRDefault="00346AB0" w:rsidP="00346AB0">
      <w:pPr>
        <w:rPr>
          <w:rFonts w:ascii="Arial" w:hAnsi="Arial" w:cs="Arial"/>
          <w:sz w:val="20"/>
          <w:szCs w:val="20"/>
        </w:rPr>
      </w:pPr>
    </w:p>
    <w:p w:rsidR="00D10FED" w:rsidRDefault="00D10FED">
      <w:bookmarkStart w:id="3" w:name="_GoBack"/>
      <w:bookmarkEnd w:id="3"/>
    </w:p>
    <w:sectPr w:rsidR="00D10FED" w:rsidSect="00C90E20">
      <w:footerReference w:type="default" r:id="rId5"/>
      <w:pgSz w:w="11906" w:h="16838"/>
      <w:pgMar w:top="907" w:right="1134" w:bottom="907"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C9" w:rsidRPr="003F28C9" w:rsidRDefault="00346AB0">
    <w:pPr>
      <w:pStyle w:val="Pieddepage"/>
      <w:rPr>
        <w:b/>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B0"/>
    <w:rsid w:val="00346AB0"/>
    <w:rsid w:val="00D10FE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58F69-AC49-481A-97E1-FFA05CD4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B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re1">
    <w:name w:val="heading 1"/>
    <w:basedOn w:val="Normal"/>
    <w:next w:val="Corpsdetexte"/>
    <w:link w:val="Titre1Car"/>
    <w:qFormat/>
    <w:rsid w:val="00346AB0"/>
    <w:pPr>
      <w:keepNext/>
      <w:numPr>
        <w:numId w:val="1"/>
      </w:numPr>
      <w:jc w:val="both"/>
      <w:outlineLvl w:val="0"/>
    </w:pPr>
    <w:rPr>
      <w:rFonts w:ascii="Cambria" w:hAnsi="Cambria" w:cs="Cambria"/>
      <w:b/>
      <w:bCs/>
      <w:sz w:val="32"/>
      <w:szCs w:val="32"/>
    </w:rPr>
  </w:style>
  <w:style w:type="paragraph" w:styleId="Titre2">
    <w:name w:val="heading 2"/>
    <w:basedOn w:val="Normal"/>
    <w:next w:val="Corpsdetexte"/>
    <w:link w:val="Titre2Car"/>
    <w:qFormat/>
    <w:rsid w:val="00346AB0"/>
    <w:pPr>
      <w:keepNext/>
      <w:numPr>
        <w:ilvl w:val="1"/>
        <w:numId w:val="1"/>
      </w:numPr>
      <w:jc w:val="both"/>
      <w:outlineLvl w:val="1"/>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46AB0"/>
    <w:rPr>
      <w:rFonts w:ascii="Cambria" w:eastAsia="SimSun" w:hAnsi="Cambria" w:cs="Cambria"/>
      <w:b/>
      <w:bCs/>
      <w:kern w:val="1"/>
      <w:sz w:val="32"/>
      <w:szCs w:val="32"/>
      <w:lang w:eastAsia="hi-IN" w:bidi="hi-IN"/>
    </w:rPr>
  </w:style>
  <w:style w:type="character" w:customStyle="1" w:styleId="Titre2Car">
    <w:name w:val="Titre 2 Car"/>
    <w:basedOn w:val="Policepardfaut"/>
    <w:link w:val="Titre2"/>
    <w:rsid w:val="00346AB0"/>
    <w:rPr>
      <w:rFonts w:ascii="Arial" w:eastAsia="SimSun" w:hAnsi="Arial" w:cs="Arial"/>
      <w:b/>
      <w:bCs/>
      <w:kern w:val="1"/>
      <w:sz w:val="20"/>
      <w:szCs w:val="20"/>
      <w:lang w:eastAsia="hi-IN" w:bidi="hi-IN"/>
    </w:rPr>
  </w:style>
  <w:style w:type="paragraph" w:styleId="Corpsdetexte">
    <w:name w:val="Body Text"/>
    <w:basedOn w:val="Normal"/>
    <w:link w:val="CorpsdetexteCar"/>
    <w:uiPriority w:val="99"/>
    <w:unhideWhenUsed/>
    <w:rsid w:val="00346AB0"/>
    <w:pPr>
      <w:spacing w:after="120"/>
    </w:pPr>
    <w:rPr>
      <w:szCs w:val="21"/>
    </w:rPr>
  </w:style>
  <w:style w:type="character" w:customStyle="1" w:styleId="CorpsdetexteCar">
    <w:name w:val="Corps de texte Car"/>
    <w:basedOn w:val="Policepardfaut"/>
    <w:link w:val="Corpsdetexte"/>
    <w:uiPriority w:val="99"/>
    <w:rsid w:val="00346AB0"/>
    <w:rPr>
      <w:rFonts w:ascii="Times New Roman" w:eastAsia="SimSun" w:hAnsi="Times New Roman" w:cs="Mangal"/>
      <w:kern w:val="1"/>
      <w:sz w:val="24"/>
      <w:szCs w:val="21"/>
      <w:lang w:eastAsia="hi-IN" w:bidi="hi-IN"/>
    </w:rPr>
  </w:style>
  <w:style w:type="paragraph" w:styleId="Pieddepage">
    <w:name w:val="footer"/>
    <w:basedOn w:val="Normal"/>
    <w:link w:val="PieddepageCar"/>
    <w:uiPriority w:val="99"/>
    <w:unhideWhenUsed/>
    <w:rsid w:val="00346AB0"/>
    <w:pPr>
      <w:tabs>
        <w:tab w:val="center" w:pos="4536"/>
        <w:tab w:val="right" w:pos="9072"/>
      </w:tabs>
    </w:pPr>
    <w:rPr>
      <w:szCs w:val="21"/>
    </w:rPr>
  </w:style>
  <w:style w:type="character" w:customStyle="1" w:styleId="PieddepageCar">
    <w:name w:val="Pied de page Car"/>
    <w:basedOn w:val="Policepardfaut"/>
    <w:link w:val="Pieddepage"/>
    <w:uiPriority w:val="99"/>
    <w:rsid w:val="00346AB0"/>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2059</Words>
  <Characters>11330</Characters>
  <Application>Microsoft Office Word</Application>
  <DocSecurity>0</DocSecurity>
  <Lines>94</Lines>
  <Paragraphs>26</Paragraphs>
  <ScaleCrop>false</ScaleCrop>
  <Company/>
  <LinksUpToDate>false</LinksUpToDate>
  <CharactersWithSpaces>13363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Panchaud</dc:creator>
  <cp:keywords/>
  <dc:description/>
  <cp:lastModifiedBy>Catherine Panchaud</cp:lastModifiedBy>
  <cp:revision>1</cp:revision>
  <dcterms:created xsi:type="dcterms:W3CDTF">2022-09-28T18:49:00Z</dcterms:created>
  <dcterms:modified xsi:type="dcterms:W3CDTF">2022-09-28T18:51:00Z</dcterms:modified>
</cp:coreProperties>
</file>